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BF0A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  <w:sz w:val="26"/>
          <w:lang w:eastAsia="ru-RU"/>
        </w:rPr>
      </w:pPr>
      <w:r w:rsidRPr="002E4E73">
        <w:rPr>
          <w:rFonts w:eastAsia="Times New Roman" w:cstheme="minorHAnsi"/>
          <w:b/>
          <w:sz w:val="26"/>
        </w:rPr>
        <w:t>Отчет о деятельности некоммерческой организации</w:t>
      </w:r>
    </w:p>
    <w:p w14:paraId="46B9B248" w14:textId="630B986C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  <w:b/>
          <w:sz w:val="26"/>
        </w:rPr>
      </w:pPr>
      <w:r w:rsidRPr="002E4E73">
        <w:rPr>
          <w:rFonts w:eastAsia="Times New Roman" w:cstheme="minorHAnsi"/>
          <w:b/>
          <w:sz w:val="26"/>
        </w:rPr>
        <w:t xml:space="preserve">за </w:t>
      </w:r>
      <w:r w:rsidRPr="002E4E73">
        <w:rPr>
          <w:rFonts w:eastAsia="Times New Roman" w:cstheme="minorHAnsi"/>
          <w:b/>
          <w:sz w:val="26"/>
          <w:u w:val="single"/>
        </w:rPr>
        <w:t>20</w:t>
      </w:r>
      <w:r w:rsidR="005D72AB">
        <w:rPr>
          <w:rFonts w:eastAsia="Times New Roman" w:cstheme="minorHAnsi"/>
          <w:b/>
          <w:sz w:val="26"/>
          <w:u w:val="single"/>
        </w:rPr>
        <w:t>20</w:t>
      </w:r>
      <w:r w:rsidRPr="002E4E73">
        <w:rPr>
          <w:rFonts w:eastAsia="Times New Roman" w:cstheme="minorHAnsi"/>
          <w:b/>
          <w:sz w:val="26"/>
        </w:rPr>
        <w:t xml:space="preserve"> г.</w:t>
      </w:r>
    </w:p>
    <w:p w14:paraId="5CF95137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</w:rPr>
      </w:pPr>
      <w:r w:rsidRPr="002E4E73">
        <w:rPr>
          <w:rFonts w:eastAsia="Times New Roman" w:cstheme="minorHAnsi"/>
          <w:b/>
        </w:rPr>
        <w:t>Региональная благотворительная общественная организация</w:t>
      </w:r>
    </w:p>
    <w:p w14:paraId="63AD9BBF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</w:rPr>
      </w:pPr>
      <w:r w:rsidRPr="002E4E73">
        <w:rPr>
          <w:rFonts w:eastAsia="Times New Roman" w:cstheme="minorHAnsi"/>
          <w:b/>
        </w:rPr>
        <w:t>«Центр лечебной педагогики»</w:t>
      </w:r>
    </w:p>
    <w:p w14:paraId="163CD664" w14:textId="77777777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  <w:sz w:val="20"/>
        </w:rPr>
      </w:pPr>
      <w:r w:rsidRPr="002E4E73">
        <w:rPr>
          <w:rFonts w:eastAsia="Times New Roman" w:cstheme="minorHAnsi"/>
          <w:sz w:val="20"/>
        </w:rPr>
        <w:t>(полное наименование некоммерческой организации)</w:t>
      </w:r>
    </w:p>
    <w:p w14:paraId="36F9724D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sz w:val="24"/>
          <w:u w:val="single"/>
        </w:rPr>
      </w:pPr>
      <w:smartTag w:uri="urn:schemas-microsoft-com:office:smarttags" w:element="metricconverter">
        <w:smartTagPr>
          <w:attr w:name="ProductID" w:val="119311 г"/>
        </w:smartTagPr>
        <w:r w:rsidRPr="002E4E73">
          <w:rPr>
            <w:rFonts w:eastAsia="Times New Roman" w:cstheme="minorHAnsi"/>
            <w:u w:val="single"/>
          </w:rPr>
          <w:t>119311 г</w:t>
        </w:r>
      </w:smartTag>
      <w:r w:rsidRPr="002E4E73">
        <w:rPr>
          <w:rFonts w:eastAsia="Times New Roman" w:cstheme="minorHAnsi"/>
          <w:u w:val="single"/>
        </w:rPr>
        <w:t>. Москва, ул. Строителей д. №17 «Б»</w:t>
      </w:r>
    </w:p>
    <w:p w14:paraId="1AA2C1C0" w14:textId="77777777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</w:rPr>
      </w:pPr>
      <w:r w:rsidRPr="002E4E73">
        <w:rPr>
          <w:rFonts w:eastAsia="Times New Roman" w:cstheme="minorHAnsi"/>
          <w:sz w:val="20"/>
        </w:rPr>
        <w:t>(адрес (место нахождения) органа, по которому осуществляется связь с некоммерческой организацией)</w:t>
      </w:r>
    </w:p>
    <w:p w14:paraId="70EFAB0E" w14:textId="77777777" w:rsidR="005D24FE" w:rsidRPr="002E4E73" w:rsidRDefault="005D24FE" w:rsidP="005D24FE">
      <w:pPr>
        <w:spacing w:before="240" w:after="60" w:line="240" w:lineRule="auto"/>
        <w:jc w:val="center"/>
        <w:outlineLvl w:val="6"/>
        <w:rPr>
          <w:rFonts w:eastAsia="Calibri" w:cstheme="minorHAnsi"/>
          <w:sz w:val="24"/>
          <w:szCs w:val="24"/>
        </w:rPr>
      </w:pPr>
      <w:r w:rsidRPr="002E4E73">
        <w:rPr>
          <w:rFonts w:eastAsia="Calibri" w:cstheme="minorHAnsi"/>
          <w:sz w:val="24"/>
          <w:szCs w:val="24"/>
        </w:rPr>
        <w:t>Межрайонная инспекция МНС России №39 по г. Москве</w:t>
      </w:r>
    </w:p>
    <w:p w14:paraId="35821CCA" w14:textId="77777777" w:rsidR="005D24FE" w:rsidRPr="002E4E73" w:rsidRDefault="005D24FE" w:rsidP="005D24FE">
      <w:pPr>
        <w:spacing w:after="160" w:line="259" w:lineRule="auto"/>
        <w:ind w:right="-339"/>
        <w:jc w:val="center"/>
        <w:rPr>
          <w:rFonts w:eastAsia="Times New Roman" w:cstheme="minorHAnsi"/>
          <w:sz w:val="20"/>
        </w:rPr>
      </w:pPr>
      <w:r w:rsidRPr="002E4E73">
        <w:rPr>
          <w:rFonts w:eastAsia="Times New Roman" w:cstheme="minorHAnsi"/>
          <w:sz w:val="20"/>
        </w:rPr>
        <w:t>(наименование регистрирующего органа)</w:t>
      </w:r>
    </w:p>
    <w:p w14:paraId="5B975004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sz w:val="26"/>
        </w:rPr>
      </w:pPr>
      <w:r w:rsidRPr="002E4E73">
        <w:rPr>
          <w:rFonts w:eastAsia="Times New Roman" w:cstheme="minorHAnsi"/>
          <w:sz w:val="26"/>
        </w:rPr>
        <w:t xml:space="preserve">ОГРН </w:t>
      </w:r>
      <w:r w:rsidRPr="002E4E73">
        <w:rPr>
          <w:rFonts w:eastAsia="Times New Roman" w:cstheme="minorHAnsi"/>
          <w:sz w:val="26"/>
          <w:u w:val="single"/>
        </w:rPr>
        <w:t>1027739270900</w:t>
      </w:r>
      <w:r w:rsidRPr="002E4E73">
        <w:rPr>
          <w:rFonts w:eastAsia="Times New Roman" w:cstheme="minorHAnsi"/>
          <w:sz w:val="26"/>
        </w:rPr>
        <w:t xml:space="preserve">, дата регистрации </w:t>
      </w:r>
      <w:r w:rsidRPr="002E4E73">
        <w:rPr>
          <w:rFonts w:eastAsia="Times New Roman" w:cstheme="minorHAnsi"/>
          <w:sz w:val="26"/>
          <w:u w:val="single"/>
        </w:rPr>
        <w:t>30.06.1999 г.</w:t>
      </w:r>
    </w:p>
    <w:p w14:paraId="56E5931A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sz w:val="26"/>
        </w:rPr>
      </w:pPr>
      <w:r w:rsidRPr="002E4E73">
        <w:rPr>
          <w:rFonts w:eastAsia="Times New Roman" w:cstheme="minorHAnsi"/>
          <w:sz w:val="26"/>
        </w:rPr>
        <w:t xml:space="preserve">ИНН/КПП </w:t>
      </w:r>
      <w:r w:rsidRPr="002E4E73">
        <w:rPr>
          <w:rFonts w:eastAsia="Times New Roman" w:cstheme="minorHAnsi"/>
          <w:sz w:val="26"/>
          <w:u w:val="single"/>
        </w:rPr>
        <w:t>7736075657/773601001</w:t>
      </w:r>
    </w:p>
    <w:p w14:paraId="40492AA1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sz w:val="16"/>
        </w:rPr>
      </w:pPr>
    </w:p>
    <w:p w14:paraId="51F548B1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sz w:val="24"/>
        </w:rPr>
      </w:pPr>
      <w:r w:rsidRPr="002E4E73">
        <w:rPr>
          <w:rFonts w:eastAsia="Times New Roman" w:cstheme="minorHAnsi"/>
          <w:b/>
          <w:sz w:val="28"/>
        </w:rPr>
        <w:t>Основная деятельность в отчетном периоде</w:t>
      </w:r>
      <w:r w:rsidRPr="002E4E73">
        <w:rPr>
          <w:rFonts w:eastAsia="Times New Roman" w:cstheme="minorHAnsi"/>
          <w:b/>
        </w:rPr>
        <w:t xml:space="preserve"> </w:t>
      </w:r>
      <w:r w:rsidRPr="002E4E73">
        <w:rPr>
          <w:rFonts w:eastAsia="Times New Roman" w:cstheme="minorHAnsi"/>
        </w:rPr>
        <w:t xml:space="preserve">(согласно цели и предмету деятельности, определенными учредительными документами): </w:t>
      </w:r>
    </w:p>
    <w:p w14:paraId="49F27ED9" w14:textId="77777777" w:rsidR="005D24FE" w:rsidRPr="002E4E73" w:rsidRDefault="005D24FE" w:rsidP="005D24FE">
      <w:pPr>
        <w:spacing w:before="120" w:after="160" w:line="259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1. Лечебно-педагогическая помощь детям, подросткам, молодым людям, имеющим нарушения развития, и их семьям.</w:t>
      </w:r>
    </w:p>
    <w:p w14:paraId="76F92EC9" w14:textId="77777777" w:rsidR="005D24FE" w:rsidRPr="002E4E73" w:rsidRDefault="005D24FE" w:rsidP="005D24FE">
      <w:pPr>
        <w:spacing w:before="120" w:after="160" w:line="259" w:lineRule="auto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>2. Обучение специалистов.</w:t>
      </w:r>
    </w:p>
    <w:p w14:paraId="5084BAB2" w14:textId="77777777" w:rsidR="005D24FE" w:rsidRPr="002E4E73" w:rsidRDefault="005D24FE" w:rsidP="005D24FE">
      <w:pPr>
        <w:spacing w:before="120" w:after="160" w:line="259" w:lineRule="auto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3. Общественная деятельность. </w:t>
      </w:r>
    </w:p>
    <w:p w14:paraId="78146FD2" w14:textId="77777777" w:rsidR="005D24FE" w:rsidRPr="002E4E73" w:rsidRDefault="005D24FE" w:rsidP="005D24FE">
      <w:pPr>
        <w:spacing w:after="160" w:line="259" w:lineRule="auto"/>
        <w:jc w:val="both"/>
        <w:rPr>
          <w:rFonts w:eastAsia="Times New Roman" w:cstheme="minorHAnsi"/>
          <w:snapToGrid w:val="0"/>
          <w:color w:val="000000"/>
          <w:sz w:val="28"/>
        </w:rPr>
      </w:pPr>
      <w:r w:rsidRPr="002E4E73">
        <w:rPr>
          <w:rFonts w:eastAsia="Times New Roman" w:cstheme="minorHAnsi"/>
          <w:b/>
          <w:sz w:val="28"/>
        </w:rPr>
        <w:t>Решавшиеся задачи:</w:t>
      </w:r>
    </w:p>
    <w:p w14:paraId="4312D0D0" w14:textId="038B7B07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z w:val="24"/>
        </w:rPr>
      </w:pPr>
      <w:r w:rsidRPr="002E4E73">
        <w:rPr>
          <w:rFonts w:eastAsia="Times New Roman" w:cstheme="minorHAnsi"/>
        </w:rPr>
        <w:t xml:space="preserve">Разработка и </w:t>
      </w:r>
      <w:r w:rsidR="00A63420" w:rsidRPr="002E4E73">
        <w:rPr>
          <w:rFonts w:eastAsia="Times New Roman" w:cstheme="minorHAnsi"/>
        </w:rPr>
        <w:t>проведение</w:t>
      </w:r>
      <w:r w:rsidRPr="002E4E73">
        <w:rPr>
          <w:rFonts w:eastAsia="Times New Roman" w:cstheme="minorHAnsi"/>
        </w:rPr>
        <w:t xml:space="preserve"> программ лечебно-педагогических занятий с детьми, подростками и молодыми людьми, имеющими нарушения развития, социально-психологическая поддержка семей, воспитывающих детей с </w:t>
      </w:r>
      <w:r w:rsidR="005D72AB">
        <w:rPr>
          <w:rFonts w:eastAsia="Times New Roman" w:cstheme="minorHAnsi"/>
        </w:rPr>
        <w:t>ограниченными возможностями здоровья</w:t>
      </w:r>
      <w:r w:rsidRPr="002E4E73">
        <w:rPr>
          <w:rFonts w:eastAsia="Times New Roman" w:cstheme="minorHAnsi"/>
        </w:rPr>
        <w:t>.</w:t>
      </w:r>
    </w:p>
    <w:p w14:paraId="43E1896A" w14:textId="77777777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napToGrid w:val="0"/>
          <w:color w:val="000000"/>
        </w:rPr>
      </w:pPr>
      <w:r w:rsidRPr="002E4E73">
        <w:rPr>
          <w:rFonts w:eastAsia="Times New Roman" w:cstheme="minorHAnsi"/>
          <w:snapToGrid w:val="0"/>
          <w:color w:val="000000"/>
        </w:rPr>
        <w:t>Содействие развитию системы образовательных и реабилитационных учреждений в Москве и различных регионах РФ, оказывающих помощь детям с нарушениями развития.</w:t>
      </w:r>
    </w:p>
    <w:p w14:paraId="3E6176C8" w14:textId="516523C4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napToGrid w:val="0"/>
          <w:color w:val="000000"/>
        </w:rPr>
      </w:pPr>
      <w:r w:rsidRPr="002E4E73">
        <w:rPr>
          <w:rFonts w:eastAsia="Times New Roman" w:cstheme="minorHAnsi"/>
          <w:snapToGrid w:val="0"/>
          <w:color w:val="000000"/>
        </w:rPr>
        <w:t xml:space="preserve">Сопровождение детей с нарушениями развития в различных образовательных учреждениях </w:t>
      </w:r>
      <w:r w:rsidR="005D72AB">
        <w:rPr>
          <w:rFonts w:eastAsia="Times New Roman" w:cstheme="minorHAnsi"/>
          <w:snapToGrid w:val="0"/>
          <w:color w:val="000000"/>
        </w:rPr>
        <w:t xml:space="preserve">и организациях </w:t>
      </w:r>
      <w:r w:rsidRPr="002E4E73">
        <w:rPr>
          <w:rFonts w:eastAsia="Times New Roman" w:cstheme="minorHAnsi"/>
          <w:snapToGrid w:val="0"/>
          <w:color w:val="000000"/>
        </w:rPr>
        <w:t xml:space="preserve">города Москвы и </w:t>
      </w:r>
      <w:r w:rsidR="00A63420" w:rsidRPr="002E4E73">
        <w:rPr>
          <w:rFonts w:eastAsia="Times New Roman" w:cstheme="minorHAnsi"/>
          <w:snapToGrid w:val="0"/>
          <w:color w:val="000000"/>
        </w:rPr>
        <w:t>Московской области</w:t>
      </w:r>
      <w:r w:rsidRPr="002E4E73">
        <w:rPr>
          <w:rFonts w:eastAsia="Times New Roman" w:cstheme="minorHAnsi"/>
          <w:snapToGrid w:val="0"/>
          <w:color w:val="000000"/>
        </w:rPr>
        <w:t xml:space="preserve">: проведение поддерживающих лечебно-педагогических занятий, оказание информационной, организационной и методической помощи специалистам, </w:t>
      </w:r>
      <w:r w:rsidR="00A63420" w:rsidRPr="002E4E73">
        <w:rPr>
          <w:rFonts w:eastAsia="Times New Roman" w:cstheme="minorHAnsi"/>
          <w:snapToGrid w:val="0"/>
          <w:color w:val="000000"/>
        </w:rPr>
        <w:t>работающи</w:t>
      </w:r>
      <w:r w:rsidR="005D72AB">
        <w:rPr>
          <w:rFonts w:eastAsia="Times New Roman" w:cstheme="minorHAnsi"/>
          <w:snapToGrid w:val="0"/>
          <w:color w:val="000000"/>
        </w:rPr>
        <w:t>м</w:t>
      </w:r>
      <w:r w:rsidR="00A63420" w:rsidRPr="002E4E73">
        <w:rPr>
          <w:rFonts w:eastAsia="Times New Roman" w:cstheme="minorHAnsi"/>
          <w:snapToGrid w:val="0"/>
          <w:color w:val="000000"/>
        </w:rPr>
        <w:t xml:space="preserve"> с особыми детьми</w:t>
      </w:r>
      <w:r w:rsidRPr="002E4E73">
        <w:rPr>
          <w:rFonts w:eastAsia="Times New Roman" w:cstheme="minorHAnsi"/>
          <w:snapToGrid w:val="0"/>
          <w:color w:val="000000"/>
        </w:rPr>
        <w:t>.</w:t>
      </w:r>
    </w:p>
    <w:p w14:paraId="3C16B73D" w14:textId="7D49FCDD" w:rsidR="005D24FE" w:rsidRPr="002E4E73" w:rsidRDefault="005D24FE" w:rsidP="005D24FE">
      <w:pPr>
        <w:numPr>
          <w:ilvl w:val="0"/>
          <w:numId w:val="9"/>
        </w:numPr>
        <w:tabs>
          <w:tab w:val="num" w:pos="252"/>
        </w:tabs>
        <w:spacing w:before="120" w:after="0" w:line="240" w:lineRule="auto"/>
        <w:ind w:left="249" w:hanging="249"/>
        <w:jc w:val="both"/>
        <w:rPr>
          <w:rFonts w:eastAsia="Times New Roman" w:cstheme="minorHAnsi"/>
          <w:snapToGrid w:val="0"/>
          <w:color w:val="000000"/>
        </w:rPr>
      </w:pPr>
      <w:r w:rsidRPr="002E4E73">
        <w:rPr>
          <w:rFonts w:eastAsia="Times New Roman" w:cstheme="minorHAnsi"/>
          <w:snapToGrid w:val="0"/>
          <w:color w:val="000000"/>
        </w:rPr>
        <w:t>Распространение опыта работы Центра, а также современных технологий работы с детьми, имеющими нарушения развития: организация и проведение семинаров</w:t>
      </w:r>
      <w:r w:rsidR="005D72AB">
        <w:rPr>
          <w:rFonts w:eastAsia="Times New Roman" w:cstheme="minorHAnsi"/>
          <w:snapToGrid w:val="0"/>
          <w:color w:val="000000"/>
        </w:rPr>
        <w:t>, тренингов</w:t>
      </w:r>
      <w:r w:rsidRPr="002E4E73">
        <w:rPr>
          <w:rFonts w:eastAsia="Times New Roman" w:cstheme="minorHAnsi"/>
          <w:snapToGrid w:val="0"/>
          <w:color w:val="000000"/>
        </w:rPr>
        <w:t xml:space="preserve"> и </w:t>
      </w:r>
      <w:r w:rsidR="005D72AB">
        <w:rPr>
          <w:rFonts w:eastAsia="Times New Roman" w:cstheme="minorHAnsi"/>
          <w:snapToGrid w:val="0"/>
          <w:color w:val="000000"/>
        </w:rPr>
        <w:t xml:space="preserve">курсов </w:t>
      </w:r>
      <w:r w:rsidRPr="002E4E73">
        <w:rPr>
          <w:rFonts w:eastAsia="Times New Roman" w:cstheme="minorHAnsi"/>
          <w:snapToGrid w:val="0"/>
          <w:color w:val="000000"/>
        </w:rPr>
        <w:t>повышения квалификации дл</w:t>
      </w:r>
      <w:r w:rsidR="00A63420" w:rsidRPr="002E4E73">
        <w:rPr>
          <w:rFonts w:eastAsia="Times New Roman" w:cstheme="minorHAnsi"/>
          <w:snapToGrid w:val="0"/>
          <w:color w:val="000000"/>
        </w:rPr>
        <w:t>я специалистов образовательных,</w:t>
      </w:r>
      <w:r w:rsidRPr="002E4E73">
        <w:rPr>
          <w:rFonts w:eastAsia="Times New Roman" w:cstheme="minorHAnsi"/>
          <w:snapToGrid w:val="0"/>
          <w:color w:val="000000"/>
        </w:rPr>
        <w:t xml:space="preserve"> реабилитационных учреждений и организаций; проведение практических занятий и лекций для студентов педагогических и психологических специальностей; создание и распространение специальной литературы</w:t>
      </w:r>
      <w:r w:rsidR="00A63420" w:rsidRPr="002E4E73">
        <w:rPr>
          <w:rFonts w:eastAsia="Times New Roman" w:cstheme="minorHAnsi"/>
          <w:snapToGrid w:val="0"/>
          <w:color w:val="000000"/>
        </w:rPr>
        <w:t>, методических, информационных</w:t>
      </w:r>
      <w:r w:rsidRPr="002E4E73">
        <w:rPr>
          <w:rFonts w:eastAsia="Times New Roman" w:cstheme="minorHAnsi"/>
          <w:snapToGrid w:val="0"/>
          <w:color w:val="000000"/>
        </w:rPr>
        <w:t xml:space="preserve"> материалов.</w:t>
      </w:r>
    </w:p>
    <w:p w14:paraId="4E807E2B" w14:textId="77777777" w:rsidR="005D24FE" w:rsidRPr="002E4E73" w:rsidRDefault="005D24FE" w:rsidP="005D24FE">
      <w:pPr>
        <w:spacing w:after="160" w:line="259" w:lineRule="auto"/>
        <w:jc w:val="center"/>
        <w:rPr>
          <w:rFonts w:eastAsia="Times New Roman" w:cstheme="minorHAnsi"/>
          <w:b/>
        </w:rPr>
      </w:pPr>
    </w:p>
    <w:p w14:paraId="650D046F" w14:textId="77777777" w:rsidR="0052449C" w:rsidRDefault="0052449C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br w:type="page"/>
      </w:r>
    </w:p>
    <w:p w14:paraId="312A51A7" w14:textId="3E4B2D13" w:rsidR="00DB52F3" w:rsidRPr="002E4E73" w:rsidRDefault="00DB52F3" w:rsidP="00DB52F3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 w:rsidRPr="002E4E73">
        <w:rPr>
          <w:rFonts w:eastAsia="Times New Roman" w:cstheme="minorHAnsi"/>
          <w:bCs/>
          <w:sz w:val="20"/>
          <w:szCs w:val="20"/>
        </w:rPr>
        <w:lastRenderedPageBreak/>
        <w:t>Приложение 1</w:t>
      </w:r>
    </w:p>
    <w:p w14:paraId="52031854" w14:textId="77777777" w:rsidR="005D24FE" w:rsidRDefault="005D24FE" w:rsidP="005D24FE">
      <w:pPr>
        <w:spacing w:after="160" w:line="259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2E4E73">
        <w:rPr>
          <w:rFonts w:eastAsia="Times New Roman" w:cstheme="minorHAnsi"/>
          <w:b/>
          <w:bCs/>
          <w:sz w:val="24"/>
          <w:szCs w:val="24"/>
          <w:u w:val="single"/>
        </w:rPr>
        <w:t>1. Лечебно-педагогическая помощь детям, подросткам, молодым людям, имеющим нарушения развития, и их семьям</w:t>
      </w:r>
    </w:p>
    <w:p w14:paraId="5BC93697" w14:textId="77777777" w:rsidR="002D1ECC" w:rsidRPr="002E4E73" w:rsidRDefault="002D1ECC" w:rsidP="002D1ECC">
      <w:pPr>
        <w:spacing w:after="160" w:line="259" w:lineRule="auto"/>
        <w:jc w:val="both"/>
        <w:rPr>
          <w:rFonts w:eastAsia="Times New Roman" w:cstheme="minorHAnsi"/>
          <w:b/>
          <w:bCs/>
          <w:i/>
          <w:iCs/>
        </w:rPr>
      </w:pPr>
      <w:r w:rsidRPr="002E4E73">
        <w:rPr>
          <w:rFonts w:eastAsia="Times New Roman" w:cstheme="minorHAnsi"/>
          <w:b/>
          <w:bCs/>
          <w:i/>
          <w:iCs/>
        </w:rPr>
        <w:t xml:space="preserve">Количество и состав участников </w:t>
      </w:r>
    </w:p>
    <w:p w14:paraId="51402428" w14:textId="188FEDD9" w:rsidR="002D1ECC" w:rsidRPr="002E4E73" w:rsidRDefault="00CA462F" w:rsidP="002D1ECC">
      <w:pPr>
        <w:spacing w:after="160" w:line="259" w:lineRule="auto"/>
        <w:jc w:val="both"/>
        <w:rPr>
          <w:rFonts w:eastAsia="Times New Roman" w:cstheme="minorHAnsi"/>
          <w:bCs/>
          <w:iCs/>
        </w:rPr>
      </w:pPr>
      <w:r w:rsidRPr="002E4E73">
        <w:rPr>
          <w:rFonts w:eastAsia="Times New Roman" w:cstheme="minorHAnsi"/>
          <w:bCs/>
          <w:iCs/>
        </w:rPr>
        <w:t>В 20</w:t>
      </w:r>
      <w:r w:rsidR="00DA5DFE" w:rsidRPr="00DA5DFE">
        <w:rPr>
          <w:rFonts w:eastAsia="Times New Roman" w:cstheme="minorHAnsi"/>
          <w:bCs/>
          <w:iCs/>
        </w:rPr>
        <w:t>20</w:t>
      </w:r>
      <w:r w:rsidR="002D1ECC" w:rsidRPr="002E4E73">
        <w:rPr>
          <w:rFonts w:eastAsia="Times New Roman" w:cstheme="minorHAnsi"/>
          <w:bCs/>
          <w:iCs/>
        </w:rPr>
        <w:t xml:space="preserve"> году помощь получили </w:t>
      </w:r>
      <w:r w:rsidR="00ED4481">
        <w:rPr>
          <w:rFonts w:eastAsia="Times New Roman" w:cstheme="minorHAnsi"/>
          <w:b/>
          <w:bCs/>
          <w:iCs/>
        </w:rPr>
        <w:t>1772</w:t>
      </w:r>
      <w:r w:rsidR="001D07A6" w:rsidRPr="002E4E73">
        <w:rPr>
          <w:rFonts w:eastAsia="Times New Roman" w:cstheme="minorHAnsi"/>
          <w:b/>
          <w:bCs/>
          <w:iCs/>
        </w:rPr>
        <w:t xml:space="preserve"> </w:t>
      </w:r>
      <w:r w:rsidR="003309E5">
        <w:rPr>
          <w:rFonts w:eastAsia="Times New Roman" w:cstheme="minorHAnsi"/>
          <w:b/>
          <w:bCs/>
          <w:iCs/>
        </w:rPr>
        <w:t>воспитанника</w:t>
      </w:r>
      <w:r w:rsidR="002D1ECC" w:rsidRPr="002E4E73">
        <w:rPr>
          <w:rFonts w:eastAsia="Times New Roman" w:cstheme="minorHAnsi"/>
          <w:bCs/>
          <w:iCs/>
        </w:rPr>
        <w:t>, в том числе:</w:t>
      </w:r>
    </w:p>
    <w:p w14:paraId="24B8028D" w14:textId="009E733E" w:rsidR="002D1ECC" w:rsidRPr="00DB52F3" w:rsidRDefault="00DB52F3" w:rsidP="002D1ECC">
      <w:pPr>
        <w:numPr>
          <w:ilvl w:val="0"/>
          <w:numId w:val="13"/>
        </w:numPr>
        <w:spacing w:after="160" w:line="259" w:lineRule="auto"/>
        <w:jc w:val="both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/>
          <w:bCs/>
          <w:iCs/>
        </w:rPr>
        <w:t>1</w:t>
      </w:r>
      <w:r w:rsidRPr="00DB52F3">
        <w:rPr>
          <w:rFonts w:eastAsia="Times New Roman" w:cstheme="minorHAnsi"/>
          <w:b/>
          <w:bCs/>
          <w:iCs/>
        </w:rPr>
        <w:t>312</w:t>
      </w:r>
      <w:r w:rsidR="002D1ECC" w:rsidRPr="0043727B">
        <w:rPr>
          <w:rFonts w:eastAsia="Times New Roman" w:cstheme="minorHAnsi"/>
          <w:bCs/>
          <w:iCs/>
        </w:rPr>
        <w:t xml:space="preserve"> </w:t>
      </w:r>
      <w:r w:rsidR="000B5279" w:rsidRPr="0043727B">
        <w:rPr>
          <w:rFonts w:eastAsia="Times New Roman" w:cstheme="minorHAnsi"/>
          <w:bCs/>
          <w:iCs/>
        </w:rPr>
        <w:t>детей</w:t>
      </w:r>
      <w:r w:rsidR="002D1ECC" w:rsidRPr="0043727B">
        <w:rPr>
          <w:rFonts w:eastAsia="Times New Roman" w:cstheme="minorHAnsi"/>
          <w:bCs/>
          <w:iCs/>
        </w:rPr>
        <w:t xml:space="preserve"> с нарушениями развития, получавших психолого-педагогическую </w:t>
      </w:r>
      <w:r w:rsidR="00A63420" w:rsidRPr="0043727B">
        <w:rPr>
          <w:rFonts w:eastAsia="Times New Roman" w:cstheme="minorHAnsi"/>
          <w:bCs/>
          <w:iCs/>
        </w:rPr>
        <w:t xml:space="preserve">и другую </w:t>
      </w:r>
      <w:r w:rsidR="002D1ECC" w:rsidRPr="0043727B">
        <w:rPr>
          <w:rFonts w:eastAsia="Times New Roman" w:cstheme="minorHAnsi"/>
          <w:bCs/>
          <w:iCs/>
        </w:rPr>
        <w:t>помощь в Центре</w:t>
      </w:r>
      <w:r w:rsidR="00624DF6" w:rsidRPr="0043727B">
        <w:rPr>
          <w:rFonts w:eastAsia="Times New Roman" w:cstheme="minorHAnsi"/>
          <w:bCs/>
          <w:iCs/>
        </w:rPr>
        <w:t>;</w:t>
      </w:r>
    </w:p>
    <w:p w14:paraId="59B7B7F6" w14:textId="47031946" w:rsidR="00DB52F3" w:rsidRDefault="00DB52F3" w:rsidP="002D1ECC">
      <w:pPr>
        <w:numPr>
          <w:ilvl w:val="0"/>
          <w:numId w:val="13"/>
        </w:numPr>
        <w:spacing w:after="160" w:line="259" w:lineRule="auto"/>
        <w:jc w:val="both"/>
        <w:rPr>
          <w:rFonts w:eastAsia="Times New Roman" w:cstheme="minorHAnsi"/>
          <w:bCs/>
          <w:iCs/>
        </w:rPr>
      </w:pPr>
      <w:r w:rsidRPr="00DB52F3">
        <w:rPr>
          <w:rFonts w:eastAsia="Times New Roman" w:cstheme="minorHAnsi"/>
          <w:b/>
          <w:bCs/>
          <w:iCs/>
        </w:rPr>
        <w:t>157</w:t>
      </w:r>
      <w:r w:rsidRPr="00DB52F3">
        <w:rPr>
          <w:rFonts w:eastAsia="Times New Roman" w:cstheme="minorHAnsi"/>
          <w:bCs/>
          <w:iCs/>
        </w:rPr>
        <w:t xml:space="preserve"> </w:t>
      </w:r>
      <w:r>
        <w:rPr>
          <w:rFonts w:eastAsia="Times New Roman" w:cstheme="minorHAnsi"/>
          <w:bCs/>
          <w:iCs/>
        </w:rPr>
        <w:t>взрослых,</w:t>
      </w:r>
      <w:r w:rsidRPr="00DB52F3">
        <w:rPr>
          <w:rFonts w:eastAsia="Times New Roman" w:cstheme="minorHAnsi"/>
          <w:bCs/>
          <w:iCs/>
        </w:rPr>
        <w:t xml:space="preserve"> </w:t>
      </w:r>
      <w:r w:rsidRPr="0043727B">
        <w:rPr>
          <w:rFonts w:eastAsia="Times New Roman" w:cstheme="minorHAnsi"/>
          <w:bCs/>
          <w:iCs/>
        </w:rPr>
        <w:t>получавших психолого-педагогическую и другую помощь в Центре;</w:t>
      </w:r>
    </w:p>
    <w:p w14:paraId="4246A3E7" w14:textId="43E98550" w:rsidR="002D1ECC" w:rsidRPr="0043727B" w:rsidRDefault="0043727B" w:rsidP="0043727B">
      <w:pPr>
        <w:numPr>
          <w:ilvl w:val="0"/>
          <w:numId w:val="13"/>
        </w:numPr>
        <w:spacing w:after="160" w:line="259" w:lineRule="auto"/>
        <w:jc w:val="both"/>
        <w:rPr>
          <w:rFonts w:eastAsia="Times New Roman" w:cstheme="minorHAnsi"/>
          <w:bCs/>
          <w:iCs/>
        </w:rPr>
      </w:pPr>
      <w:r w:rsidRPr="0043727B">
        <w:rPr>
          <w:rFonts w:eastAsia="Times New Roman" w:cstheme="minorHAnsi"/>
          <w:b/>
          <w:bCs/>
          <w:iCs/>
        </w:rPr>
        <w:t>206</w:t>
      </w:r>
      <w:r w:rsidRPr="0043727B">
        <w:rPr>
          <w:rFonts w:eastAsia="Times New Roman" w:cstheme="minorHAnsi"/>
          <w:bCs/>
          <w:iCs/>
        </w:rPr>
        <w:t xml:space="preserve"> молодых людей с </w:t>
      </w:r>
      <w:r w:rsidR="003309E5">
        <w:rPr>
          <w:rFonts w:eastAsia="Times New Roman" w:cstheme="minorHAnsi"/>
          <w:bCs/>
          <w:iCs/>
        </w:rPr>
        <w:t xml:space="preserve">нарушениями развития, участвовавших в проекте профессионального обучения и предпрофессиональной адаптации (в сотрудничестве </w:t>
      </w:r>
      <w:r>
        <w:rPr>
          <w:rFonts w:eastAsia="Times New Roman" w:cstheme="minorHAnsi"/>
          <w:bCs/>
          <w:iCs/>
        </w:rPr>
        <w:t xml:space="preserve">с </w:t>
      </w:r>
      <w:r w:rsidRPr="0043727B">
        <w:rPr>
          <w:rFonts w:eastAsia="Times New Roman" w:cstheme="minorHAnsi"/>
          <w:bCs/>
          <w:iCs/>
        </w:rPr>
        <w:t>ГБПОУ «Технологический колледж № 21»</w:t>
      </w:r>
      <w:r w:rsidR="003309E5">
        <w:rPr>
          <w:rFonts w:eastAsia="Times New Roman" w:cstheme="minorHAnsi"/>
          <w:bCs/>
          <w:iCs/>
        </w:rPr>
        <w:t>);</w:t>
      </w:r>
    </w:p>
    <w:p w14:paraId="2B0AB61A" w14:textId="4940DE88" w:rsidR="002D1ECC" w:rsidRPr="002E4E73" w:rsidRDefault="00ED4481" w:rsidP="002D1ECC">
      <w:pPr>
        <w:numPr>
          <w:ilvl w:val="0"/>
          <w:numId w:val="13"/>
        </w:numPr>
        <w:spacing w:after="160" w:line="259" w:lineRule="auto"/>
        <w:jc w:val="both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/>
          <w:bCs/>
          <w:iCs/>
        </w:rPr>
        <w:t>97</w:t>
      </w:r>
      <w:r w:rsidR="002D1ECC" w:rsidRPr="002E4E73">
        <w:rPr>
          <w:rFonts w:eastAsia="Times New Roman" w:cstheme="minorHAnsi"/>
          <w:bCs/>
          <w:iCs/>
        </w:rPr>
        <w:t xml:space="preserve"> молодых </w:t>
      </w:r>
      <w:r w:rsidR="005B5DDD" w:rsidRPr="002E4E73">
        <w:rPr>
          <w:rFonts w:eastAsia="Times New Roman" w:cstheme="minorHAnsi"/>
          <w:bCs/>
          <w:iCs/>
        </w:rPr>
        <w:t>людей</w:t>
      </w:r>
      <w:r w:rsidR="002D1ECC" w:rsidRPr="002E4E73">
        <w:rPr>
          <w:rFonts w:eastAsia="Times New Roman" w:cstheme="minorHAnsi"/>
          <w:bCs/>
          <w:iCs/>
        </w:rPr>
        <w:t xml:space="preserve">, участвовавших в проектах социально-трудовой адаптации </w:t>
      </w:r>
      <w:r w:rsidR="002004B9">
        <w:rPr>
          <w:rFonts w:eastAsia="Times New Roman" w:cstheme="minorHAnsi"/>
          <w:bCs/>
          <w:iCs/>
        </w:rPr>
        <w:t>на семи</w:t>
      </w:r>
      <w:r w:rsidR="003309E5">
        <w:rPr>
          <w:rFonts w:eastAsia="Times New Roman" w:cstheme="minorHAnsi"/>
          <w:bCs/>
          <w:iCs/>
        </w:rPr>
        <w:t xml:space="preserve"> площадках </w:t>
      </w:r>
      <w:r w:rsidR="00A63420" w:rsidRPr="002E4E73">
        <w:rPr>
          <w:rFonts w:eastAsia="Times New Roman" w:cstheme="minorHAnsi"/>
          <w:bCs/>
          <w:iCs/>
        </w:rPr>
        <w:t xml:space="preserve">(в сотрудничестве </w:t>
      </w:r>
      <w:r w:rsidR="002D1ECC" w:rsidRPr="002E4E73">
        <w:rPr>
          <w:rFonts w:eastAsia="Times New Roman" w:cstheme="minorHAnsi"/>
          <w:bCs/>
          <w:iCs/>
        </w:rPr>
        <w:t>с Благотворительным фондом помощи людям с нарушениями развития «Жизненный путь»</w:t>
      </w:r>
      <w:r w:rsidR="00A63420" w:rsidRPr="002E4E73">
        <w:rPr>
          <w:rFonts w:eastAsia="Times New Roman" w:cstheme="minorHAnsi"/>
          <w:bCs/>
          <w:iCs/>
        </w:rPr>
        <w:t>)</w:t>
      </w:r>
      <w:r w:rsidR="00624DF6" w:rsidRPr="002E4E73">
        <w:rPr>
          <w:rFonts w:eastAsia="Times New Roman" w:cstheme="minorHAnsi"/>
          <w:bCs/>
          <w:iCs/>
        </w:rPr>
        <w:t>;</w:t>
      </w:r>
    </w:p>
    <w:p w14:paraId="063CF4CE" w14:textId="46F74E32" w:rsidR="0043727B" w:rsidRDefault="006D7DC0" w:rsidP="002D1ECC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Приложение 2</w:t>
      </w:r>
    </w:p>
    <w:p w14:paraId="6B882AD8" w14:textId="0DEC8D59" w:rsidR="0043727B" w:rsidRDefault="006D7DC0" w:rsidP="006D7DC0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noProof/>
          <w:sz w:val="20"/>
          <w:szCs w:val="20"/>
          <w:lang w:eastAsia="ru-RU"/>
        </w:rPr>
        <w:drawing>
          <wp:inline distT="0" distB="0" distL="0" distR="0" wp14:anchorId="550B4D81" wp14:editId="3E1DD5F0">
            <wp:extent cx="5744035" cy="34575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60" cy="3461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E0A085" w14:textId="77777777" w:rsidR="0043727B" w:rsidRDefault="0043727B" w:rsidP="002D1ECC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017AF87E" w14:textId="77777777" w:rsidR="0043727B" w:rsidRDefault="0043727B" w:rsidP="002D1ECC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032F7B3F" w14:textId="427130E3" w:rsidR="002D1ECC" w:rsidRPr="002E4E73" w:rsidRDefault="002D1ECC" w:rsidP="000F5998">
      <w:pPr>
        <w:spacing w:after="160" w:line="259" w:lineRule="auto"/>
        <w:ind w:left="720"/>
        <w:jc w:val="center"/>
        <w:rPr>
          <w:rFonts w:eastAsia="Times New Roman" w:cstheme="minorHAnsi"/>
          <w:bCs/>
          <w:sz w:val="20"/>
          <w:szCs w:val="20"/>
        </w:rPr>
      </w:pPr>
    </w:p>
    <w:p w14:paraId="1521D30B" w14:textId="4DA9FE73" w:rsidR="005061C4" w:rsidRDefault="005061C4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70AC1D09" w14:textId="77777777" w:rsidR="003309E5" w:rsidRDefault="003309E5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5E2CD58" w14:textId="77777777" w:rsidR="003309E5" w:rsidRDefault="003309E5" w:rsidP="002D1ECC">
      <w:pPr>
        <w:spacing w:after="160" w:line="259" w:lineRule="auto"/>
        <w:jc w:val="right"/>
        <w:rPr>
          <w:rFonts w:eastAsia="Times New Roman" w:cstheme="minorHAnsi"/>
          <w:bCs/>
          <w:sz w:val="20"/>
          <w:szCs w:val="20"/>
        </w:rPr>
      </w:pPr>
    </w:p>
    <w:p w14:paraId="19A535B3" w14:textId="7209E1E0" w:rsidR="006D7DC0" w:rsidRPr="006D7DC0" w:rsidRDefault="006D7DC0" w:rsidP="006D7DC0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  <w:r w:rsidRPr="006D7DC0">
        <w:rPr>
          <w:rFonts w:eastAsia="Times New Roman" w:cstheme="minorHAnsi"/>
          <w:bCs/>
          <w:sz w:val="20"/>
          <w:szCs w:val="20"/>
        </w:rPr>
        <w:lastRenderedPageBreak/>
        <w:t>Приложение 3</w:t>
      </w:r>
    </w:p>
    <w:p w14:paraId="1CF71D1F" w14:textId="2F189C06" w:rsidR="002D1ECC" w:rsidRDefault="002D1ECC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  <w:b/>
          <w:i/>
        </w:rPr>
      </w:pPr>
      <w:r w:rsidRPr="002E4E73">
        <w:rPr>
          <w:rFonts w:eastAsia="Times New Roman" w:cstheme="minorHAnsi"/>
          <w:b/>
          <w:i/>
        </w:rPr>
        <w:t>В 20</w:t>
      </w:r>
      <w:r w:rsidR="00CD0317">
        <w:rPr>
          <w:rFonts w:eastAsia="Times New Roman" w:cstheme="minorHAnsi"/>
          <w:b/>
          <w:i/>
        </w:rPr>
        <w:t>20</w:t>
      </w:r>
      <w:r w:rsidRPr="002E4E73">
        <w:rPr>
          <w:rFonts w:eastAsia="Times New Roman" w:cstheme="minorHAnsi"/>
          <w:b/>
          <w:i/>
        </w:rPr>
        <w:t xml:space="preserve"> году было проведено:</w:t>
      </w:r>
    </w:p>
    <w:p w14:paraId="1C538020" w14:textId="77777777" w:rsidR="00600C10" w:rsidRPr="002E4E73" w:rsidRDefault="00600C10" w:rsidP="002D1ECC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  <w:b/>
          <w:i/>
        </w:rPr>
      </w:pPr>
    </w:p>
    <w:p w14:paraId="21BF02EC" w14:textId="044CDF78" w:rsidR="002D1ECC" w:rsidRDefault="00C54E11" w:rsidP="002D1ECC">
      <w:pPr>
        <w:numPr>
          <w:ilvl w:val="0"/>
          <w:numId w:val="10"/>
        </w:num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  <w:r w:rsidRPr="00C54E11">
        <w:rPr>
          <w:rFonts w:eastAsia="Times New Roman" w:cstheme="minorHAnsi"/>
          <w:b/>
        </w:rPr>
        <w:t>17 866</w:t>
      </w:r>
      <w:r w:rsidR="002D1ECC" w:rsidRPr="00C54E11">
        <w:rPr>
          <w:rFonts w:eastAsia="Times New Roman" w:cstheme="minorHAnsi"/>
          <w:b/>
        </w:rPr>
        <w:t xml:space="preserve"> </w:t>
      </w:r>
      <w:r w:rsidR="002D1ECC" w:rsidRPr="00C54E11">
        <w:rPr>
          <w:rFonts w:eastAsia="Times New Roman" w:cstheme="minorHAnsi"/>
        </w:rPr>
        <w:t xml:space="preserve">индивидуальных коррекционно-развивающих занятий с детьми </w:t>
      </w:r>
    </w:p>
    <w:p w14:paraId="6E560F58" w14:textId="77777777" w:rsidR="00C54E11" w:rsidRPr="00C54E11" w:rsidRDefault="00C54E11" w:rsidP="00C54E11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</w:rPr>
      </w:pPr>
    </w:p>
    <w:p w14:paraId="37DFCD29" w14:textId="102D3298" w:rsidR="002D1ECC" w:rsidRPr="002E4E73" w:rsidRDefault="00600C10" w:rsidP="002D1ECC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noProof/>
          <w:lang w:eastAsia="ru-RU"/>
        </w:rPr>
        <w:drawing>
          <wp:inline distT="0" distB="0" distL="0" distR="0" wp14:anchorId="30FA9855" wp14:editId="3F6C063B">
            <wp:extent cx="5940425" cy="4965580"/>
            <wp:effectExtent l="0" t="0" r="2222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CE64EE" w14:textId="77777777" w:rsidR="002D1ECC" w:rsidRDefault="002D1ECC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6A6C4E91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580F06C3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53834ADE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6EDC134B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0BDD0CA0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A3A0AA7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5FB768CE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1A3C9343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20EA1E73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509EE297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7A679943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736F9A72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1B84F20A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56462F64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5D94ED49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560012E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F1A1E9F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68159C97" w14:textId="77777777" w:rsidR="00C54E11" w:rsidRDefault="00C54E11" w:rsidP="002D1ECC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13F9B9B5" w14:textId="6C7D984E" w:rsidR="00C54E11" w:rsidRPr="00C54E11" w:rsidRDefault="00600C10" w:rsidP="00C54E11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П</w:t>
      </w:r>
      <w:r w:rsidR="00C54E11" w:rsidRPr="00C54E11">
        <w:rPr>
          <w:rFonts w:eastAsia="Times New Roman" w:cstheme="minorHAnsi"/>
          <w:bCs/>
          <w:sz w:val="20"/>
          <w:szCs w:val="20"/>
        </w:rPr>
        <w:t>риложение 4</w:t>
      </w:r>
    </w:p>
    <w:p w14:paraId="0E4C1177" w14:textId="57B03DBD" w:rsidR="002D1ECC" w:rsidRDefault="00C54E11" w:rsidP="002D1ECC">
      <w:pPr>
        <w:numPr>
          <w:ilvl w:val="0"/>
          <w:numId w:val="10"/>
        </w:num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6 531 </w:t>
      </w:r>
      <w:r>
        <w:rPr>
          <w:rFonts w:eastAsia="Times New Roman" w:cstheme="minorHAnsi"/>
        </w:rPr>
        <w:t>групповое</w:t>
      </w:r>
      <w:r w:rsidR="002D1ECC" w:rsidRPr="002E4E73">
        <w:rPr>
          <w:rFonts w:eastAsia="Times New Roman" w:cstheme="minorHAnsi"/>
        </w:rPr>
        <w:t xml:space="preserve"> коррекционн</w:t>
      </w:r>
      <w:r>
        <w:rPr>
          <w:rFonts w:eastAsia="Times New Roman" w:cstheme="minorHAnsi"/>
        </w:rPr>
        <w:t>о-развивающ</w:t>
      </w:r>
      <w:r w:rsidR="0052449C">
        <w:rPr>
          <w:rFonts w:eastAsia="Times New Roman" w:cstheme="minorHAnsi"/>
        </w:rPr>
        <w:t>е</w:t>
      </w:r>
      <w:r>
        <w:rPr>
          <w:rFonts w:eastAsia="Times New Roman" w:cstheme="minorHAnsi"/>
        </w:rPr>
        <w:t>е занятие</w:t>
      </w:r>
      <w:r w:rsidR="00B757BC" w:rsidRPr="002E4E73">
        <w:rPr>
          <w:rFonts w:eastAsia="Times New Roman" w:cstheme="minorHAnsi"/>
        </w:rPr>
        <w:t xml:space="preserve"> с детьми</w:t>
      </w:r>
      <w:r w:rsidR="0052449C">
        <w:rPr>
          <w:rFonts w:eastAsia="Times New Roman" w:cstheme="minorHAnsi"/>
        </w:rPr>
        <w:t xml:space="preserve"> и подростками</w:t>
      </w:r>
    </w:p>
    <w:p w14:paraId="43BD9A50" w14:textId="77777777" w:rsidR="00C54E11" w:rsidRDefault="00C54E11" w:rsidP="00C54E11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  <w:b/>
        </w:rPr>
      </w:pPr>
    </w:p>
    <w:p w14:paraId="5BD5C3F4" w14:textId="35880E91" w:rsidR="00C54E11" w:rsidRDefault="00C54E11" w:rsidP="00600C10">
      <w:pPr>
        <w:tabs>
          <w:tab w:val="left" w:pos="1980"/>
        </w:tabs>
        <w:spacing w:after="0" w:line="240" w:lineRule="auto"/>
        <w:ind w:left="708"/>
        <w:jc w:val="both"/>
        <w:rPr>
          <w:rFonts w:eastAsia="Times New Roman" w:cstheme="minorHAnsi"/>
        </w:rPr>
      </w:pPr>
    </w:p>
    <w:p w14:paraId="6EEEE2DF" w14:textId="3FA3A1C0" w:rsidR="001E55EE" w:rsidRPr="002E4E73" w:rsidRDefault="00600C10" w:rsidP="001E55EE">
      <w:pPr>
        <w:tabs>
          <w:tab w:val="left" w:pos="1980"/>
        </w:tabs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noProof/>
          <w:lang w:eastAsia="ru-RU"/>
        </w:rPr>
        <w:drawing>
          <wp:inline distT="0" distB="0" distL="0" distR="0" wp14:anchorId="03810AC3" wp14:editId="738E9AB8">
            <wp:extent cx="5476875" cy="5038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46C824" w14:textId="69E615C1" w:rsidR="002D1ECC" w:rsidRDefault="0042202A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</w:p>
    <w:p w14:paraId="49EDAC7F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DFF6E29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0B31F590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16A6408D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03070D49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40955581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BFE013E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1A828E07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1D8F689A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21ACAF6B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78D25CAE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93A83FC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14E62F4B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5DB1146E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6D69A509" w14:textId="77777777" w:rsidR="00600C10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08ED4BC0" w14:textId="77777777" w:rsidR="00600C10" w:rsidRPr="002E4E73" w:rsidRDefault="00600C10" w:rsidP="0042202A">
      <w:p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</w:p>
    <w:p w14:paraId="375317C2" w14:textId="68ED1C06" w:rsidR="00600C10" w:rsidRPr="00C54E11" w:rsidRDefault="00600C10" w:rsidP="00600C10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Приложение 5</w:t>
      </w:r>
    </w:p>
    <w:p w14:paraId="2ACA8B69" w14:textId="77777777" w:rsidR="00600C10" w:rsidRPr="00600C10" w:rsidRDefault="00600C10" w:rsidP="00600C10">
      <w:pPr>
        <w:spacing w:after="0" w:line="240" w:lineRule="auto"/>
        <w:ind w:left="720"/>
        <w:jc w:val="right"/>
        <w:rPr>
          <w:rFonts w:eastAsia="Times New Roman" w:cstheme="minorHAnsi"/>
          <w:i/>
        </w:rPr>
      </w:pPr>
    </w:p>
    <w:p w14:paraId="147ED994" w14:textId="3BAA54C3" w:rsidR="002D1ECC" w:rsidRPr="00600C10" w:rsidRDefault="002D1ECC" w:rsidP="00A546AA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 w:rsidRPr="00600C10">
        <w:rPr>
          <w:rFonts w:eastAsia="Times New Roman" w:cstheme="minorHAnsi"/>
          <w:b/>
        </w:rPr>
        <w:t>1 9</w:t>
      </w:r>
      <w:r w:rsidR="00A546AA" w:rsidRPr="00600C10">
        <w:rPr>
          <w:rFonts w:eastAsia="Times New Roman" w:cstheme="minorHAnsi"/>
          <w:b/>
        </w:rPr>
        <w:t>04</w:t>
      </w:r>
      <w:r w:rsidRPr="00600C10">
        <w:rPr>
          <w:rFonts w:eastAsia="Times New Roman" w:cstheme="minorHAnsi"/>
          <w:b/>
        </w:rPr>
        <w:t xml:space="preserve"> </w:t>
      </w:r>
      <w:r w:rsidR="00600C10" w:rsidRPr="00600C10">
        <w:rPr>
          <w:rFonts w:eastAsia="Times New Roman" w:cstheme="minorHAnsi"/>
        </w:rPr>
        <w:t>консультации</w:t>
      </w:r>
      <w:r w:rsidRPr="00600C10">
        <w:rPr>
          <w:rFonts w:eastAsia="Times New Roman" w:cstheme="minorHAnsi"/>
        </w:rPr>
        <w:t xml:space="preserve">, </w:t>
      </w:r>
      <w:r w:rsidR="00A546AA" w:rsidRPr="00600C10">
        <w:rPr>
          <w:rFonts w:eastAsia="Times New Roman" w:cstheme="minorHAnsi"/>
          <w:b/>
        </w:rPr>
        <w:t>532</w:t>
      </w:r>
      <w:r w:rsidR="00A546AA" w:rsidRPr="00600C10">
        <w:rPr>
          <w:rFonts w:eastAsia="Times New Roman" w:cstheme="minorHAnsi"/>
        </w:rPr>
        <w:t xml:space="preserve"> из них проведены в онлайн</w:t>
      </w:r>
      <w:r w:rsidR="00600C10" w:rsidRPr="00600C10">
        <w:rPr>
          <w:rFonts w:eastAsia="Times New Roman" w:cstheme="minorHAnsi"/>
        </w:rPr>
        <w:t xml:space="preserve"> формате</w:t>
      </w:r>
      <w:r w:rsidR="00A546AA" w:rsidRPr="00600C10">
        <w:rPr>
          <w:rFonts w:eastAsia="Times New Roman" w:cstheme="minorHAnsi"/>
        </w:rPr>
        <w:t>,</w:t>
      </w:r>
      <w:r w:rsidR="00600C10" w:rsidRPr="00600C10">
        <w:rPr>
          <w:rFonts w:eastAsia="Times New Roman" w:cstheme="minorHAnsi"/>
        </w:rPr>
        <w:t xml:space="preserve"> </w:t>
      </w:r>
      <w:r w:rsidR="00A546AA" w:rsidRPr="00600C10">
        <w:rPr>
          <w:rFonts w:eastAsia="Times New Roman" w:cstheme="minorHAnsi"/>
          <w:b/>
        </w:rPr>
        <w:t>840</w:t>
      </w:r>
      <w:r w:rsidRPr="00600C10">
        <w:rPr>
          <w:rFonts w:eastAsia="Times New Roman" w:cstheme="minorHAnsi"/>
        </w:rPr>
        <w:t xml:space="preserve"> </w:t>
      </w:r>
      <w:r w:rsidR="00600C10">
        <w:rPr>
          <w:rFonts w:eastAsia="Times New Roman" w:cstheme="minorHAnsi"/>
        </w:rPr>
        <w:t xml:space="preserve">консультаций - </w:t>
      </w:r>
      <w:r w:rsidR="00A546AA" w:rsidRPr="00600C10">
        <w:rPr>
          <w:rFonts w:eastAsia="Times New Roman" w:cstheme="minorHAnsi"/>
        </w:rPr>
        <w:t>при</w:t>
      </w:r>
      <w:r w:rsidR="00A546AA" w:rsidRPr="00600C10">
        <w:rPr>
          <w:rFonts w:eastAsia="Times New Roman" w:cstheme="minorHAnsi"/>
          <w:b/>
        </w:rPr>
        <w:t xml:space="preserve"> </w:t>
      </w:r>
      <w:r w:rsidRPr="00600C10">
        <w:rPr>
          <w:rFonts w:eastAsia="Times New Roman" w:cstheme="minorHAnsi"/>
        </w:rPr>
        <w:t xml:space="preserve">первичном приеме  </w:t>
      </w:r>
    </w:p>
    <w:p w14:paraId="616DC394" w14:textId="298443C4" w:rsidR="00821FBB" w:rsidRDefault="0042202A" w:rsidP="0042202A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</w:t>
      </w:r>
      <w:r w:rsidR="00600C10">
        <w:rPr>
          <w:noProof/>
          <w:lang w:eastAsia="ru-RU"/>
        </w:rPr>
        <w:drawing>
          <wp:inline distT="0" distB="0" distL="0" distR="0" wp14:anchorId="52288DA5" wp14:editId="4AA97013">
            <wp:extent cx="5940425" cy="3250097"/>
            <wp:effectExtent l="0" t="0" r="2222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EC25B0" w14:textId="77777777" w:rsidR="006E4F63" w:rsidRDefault="006E4F63" w:rsidP="0042202A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008DDF17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5DB42E13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64587BFF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3199DCEC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76BD2A2A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520784B1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057A68AD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440E5751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7538872E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14A6D7DD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5FB3FF31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1751E6B3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3C0C2A15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39B7454A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46EA03AB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1A9BA485" w14:textId="77777777" w:rsid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</w:p>
    <w:p w14:paraId="6BBB4007" w14:textId="25B3DF65" w:rsidR="006E4F63" w:rsidRP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lastRenderedPageBreak/>
        <w:t>Приложение 6</w:t>
      </w:r>
    </w:p>
    <w:p w14:paraId="026EB08D" w14:textId="77777777" w:rsidR="006E4F63" w:rsidRDefault="006E4F63" w:rsidP="0042202A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BDBFEE7" w14:textId="579C95CD" w:rsidR="002D1ECC" w:rsidRDefault="00600C10" w:rsidP="0042202A">
      <w:pPr>
        <w:spacing w:after="160" w:line="259" w:lineRule="auto"/>
        <w:rPr>
          <w:rFonts w:eastAsia="Times New Roman" w:cstheme="minorHAnsi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D2BC525" wp14:editId="4961824D">
            <wp:extent cx="5940425" cy="4390482"/>
            <wp:effectExtent l="0" t="0" r="2222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877DE7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6CF5E1BB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2FE1A278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7E229FD8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115B21E6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703034C4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04653699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39EC3492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35A9863A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438F39F5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68AF5281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28FD0B49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0EA6C2FE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2E934B16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63B46966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</w:p>
    <w:p w14:paraId="45D135E6" w14:textId="77777777" w:rsidR="006E4F63" w:rsidRDefault="006E4F63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  <w:r w:rsidRPr="006E4F63">
        <w:rPr>
          <w:rFonts w:eastAsia="Times New Roman" w:cstheme="minorHAnsi"/>
          <w:bCs/>
          <w:sz w:val="20"/>
          <w:szCs w:val="20"/>
        </w:rPr>
        <w:lastRenderedPageBreak/>
        <w:t>П</w:t>
      </w:r>
      <w:r>
        <w:rPr>
          <w:rFonts w:eastAsia="Times New Roman" w:cstheme="minorHAnsi"/>
          <w:bCs/>
          <w:sz w:val="20"/>
          <w:szCs w:val="20"/>
        </w:rPr>
        <w:t>риложение 7</w:t>
      </w:r>
    </w:p>
    <w:p w14:paraId="1501B9C1" w14:textId="060DA534" w:rsidR="002D1ECC" w:rsidRPr="002E4E73" w:rsidRDefault="00613EF0" w:rsidP="006E4F63">
      <w:pPr>
        <w:spacing w:after="160" w:line="259" w:lineRule="auto"/>
        <w:ind w:left="708"/>
        <w:jc w:val="right"/>
        <w:rPr>
          <w:rFonts w:eastAsia="Times New Roman" w:cstheme="minorHAnsi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9286B5E" wp14:editId="2A8EDD6C">
            <wp:extent cx="5486400" cy="38481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3FCFCA" w14:textId="149BA8DE" w:rsidR="00E35A0F" w:rsidRPr="002E4E73" w:rsidRDefault="00992EE9" w:rsidP="00E35A0F">
      <w:pPr>
        <w:numPr>
          <w:ilvl w:val="0"/>
          <w:numId w:val="10"/>
        </w:numPr>
        <w:tabs>
          <w:tab w:val="left" w:pos="1980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425</w:t>
      </w:r>
      <w:r w:rsidR="00124333" w:rsidRPr="002E4E73">
        <w:rPr>
          <w:rFonts w:eastAsia="Times New Roman" w:cstheme="minorHAnsi"/>
          <w:b/>
        </w:rPr>
        <w:t xml:space="preserve"> заняти</w:t>
      </w:r>
      <w:r>
        <w:rPr>
          <w:rFonts w:eastAsia="Times New Roman" w:cstheme="minorHAnsi"/>
          <w:b/>
        </w:rPr>
        <w:t>й</w:t>
      </w:r>
      <w:r w:rsidR="002D1ECC" w:rsidRPr="002E4E73">
        <w:rPr>
          <w:rFonts w:eastAsia="Times New Roman" w:cstheme="minorHAnsi"/>
          <w:b/>
        </w:rPr>
        <w:t xml:space="preserve"> </w:t>
      </w:r>
      <w:r w:rsidR="002D1ECC" w:rsidRPr="002E4E73">
        <w:rPr>
          <w:rFonts w:eastAsia="Times New Roman" w:cstheme="minorHAnsi"/>
        </w:rPr>
        <w:t>в группах пси</w:t>
      </w:r>
      <w:r w:rsidR="00E53DF1" w:rsidRPr="002E4E73">
        <w:rPr>
          <w:rFonts w:eastAsia="Times New Roman" w:cstheme="minorHAnsi"/>
        </w:rPr>
        <w:t>хологической поддержки родителей,</w:t>
      </w:r>
      <w:r w:rsidR="00613EF0">
        <w:rPr>
          <w:rFonts w:eastAsia="Times New Roman" w:cstheme="minorHAnsi"/>
        </w:rPr>
        <w:t xml:space="preserve"> </w:t>
      </w:r>
      <w:r w:rsidR="00613EF0" w:rsidRPr="00613EF0">
        <w:rPr>
          <w:rFonts w:eastAsia="Times New Roman" w:cstheme="minorHAnsi"/>
          <w:b/>
        </w:rPr>
        <w:t>143</w:t>
      </w:r>
      <w:r w:rsidR="00613EF0">
        <w:rPr>
          <w:rFonts w:eastAsia="Times New Roman" w:cstheme="minorHAnsi"/>
        </w:rPr>
        <w:t xml:space="preserve"> индивидуальных консультации психолога для родителей, </w:t>
      </w:r>
      <w:r w:rsidR="00CA462F" w:rsidRPr="002E4E73">
        <w:rPr>
          <w:rFonts w:eastAsia="Times New Roman" w:cstheme="minorHAnsi"/>
        </w:rPr>
        <w:t xml:space="preserve"> </w:t>
      </w:r>
      <w:r w:rsidR="00685A90">
        <w:rPr>
          <w:rFonts w:eastAsia="Times New Roman" w:cstheme="minorHAnsi"/>
          <w:b/>
        </w:rPr>
        <w:t>200</w:t>
      </w:r>
      <w:r w:rsidR="00685A90">
        <w:rPr>
          <w:rFonts w:eastAsia="Times New Roman" w:cstheme="minorHAnsi"/>
        </w:rPr>
        <w:t xml:space="preserve"> семей</w:t>
      </w:r>
      <w:r w:rsidR="00CA462F" w:rsidRPr="002E4E73">
        <w:rPr>
          <w:rFonts w:eastAsia="Times New Roman" w:cstheme="minorHAnsi"/>
          <w:b/>
        </w:rPr>
        <w:t xml:space="preserve"> </w:t>
      </w:r>
      <w:r w:rsidR="00CA462F" w:rsidRPr="002E4E73">
        <w:rPr>
          <w:rFonts w:eastAsia="Times New Roman" w:cstheme="minorHAnsi"/>
        </w:rPr>
        <w:t>посетили з</w:t>
      </w:r>
      <w:r w:rsidR="00E35A0F" w:rsidRPr="002E4E73">
        <w:rPr>
          <w:rFonts w:eastAsia="Times New Roman" w:cstheme="minorHAnsi"/>
        </w:rPr>
        <w:t xml:space="preserve">анятия родительских групп </w:t>
      </w:r>
    </w:p>
    <w:p w14:paraId="71137ECD" w14:textId="64609221" w:rsidR="002D1ECC" w:rsidRPr="002E4E73" w:rsidRDefault="00DF1C2F" w:rsidP="0043727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</w:rPr>
        <w:t>летняя выездная интегративная программа</w:t>
      </w:r>
      <w:r w:rsidR="002D1ECC" w:rsidRPr="002E4E73">
        <w:rPr>
          <w:rFonts w:eastAsia="Times New Roman" w:cstheme="minorHAnsi"/>
        </w:rPr>
        <w:t xml:space="preserve"> </w:t>
      </w:r>
      <w:r w:rsidR="002D1ECC" w:rsidRPr="002E4E73">
        <w:rPr>
          <w:rFonts w:eastAsia="Times New Roman" w:cstheme="minorHAnsi"/>
          <w:shd w:val="clear" w:color="auto" w:fill="FFFFFF"/>
        </w:rPr>
        <w:t xml:space="preserve">– </w:t>
      </w:r>
      <w:r w:rsidR="006B1DFD">
        <w:rPr>
          <w:rFonts w:eastAsia="Times New Roman" w:cstheme="minorHAnsi"/>
          <w:b/>
          <w:shd w:val="clear" w:color="auto" w:fill="FFFFFF"/>
        </w:rPr>
        <w:t>6</w:t>
      </w:r>
      <w:r w:rsidR="0043727B" w:rsidRPr="0043727B">
        <w:rPr>
          <w:rFonts w:eastAsia="Times New Roman" w:cstheme="minorHAnsi"/>
          <w:b/>
          <w:shd w:val="clear" w:color="auto" w:fill="FFFFFF"/>
        </w:rPr>
        <w:t xml:space="preserve"> </w:t>
      </w:r>
      <w:r w:rsidR="0043727B" w:rsidRPr="00DF1C2F">
        <w:rPr>
          <w:rFonts w:eastAsia="Times New Roman" w:cstheme="minorHAnsi"/>
          <w:shd w:val="clear" w:color="auto" w:fill="FFFFFF"/>
        </w:rPr>
        <w:t>смен</w:t>
      </w:r>
      <w:r>
        <w:rPr>
          <w:rFonts w:eastAsia="Times New Roman" w:cstheme="minorHAnsi"/>
          <w:shd w:val="clear" w:color="auto" w:fill="FFFFFF"/>
        </w:rPr>
        <w:t>,</w:t>
      </w:r>
      <w:r w:rsidR="006B1DFD">
        <w:rPr>
          <w:rFonts w:eastAsia="Times New Roman" w:cstheme="minorHAnsi"/>
          <w:b/>
          <w:shd w:val="clear" w:color="auto" w:fill="FFFFFF"/>
        </w:rPr>
        <w:t xml:space="preserve"> 257</w:t>
      </w:r>
      <w:r w:rsidR="0043727B" w:rsidRPr="0043727B">
        <w:rPr>
          <w:rFonts w:eastAsia="Times New Roman" w:cstheme="minorHAnsi"/>
          <w:b/>
          <w:shd w:val="clear" w:color="auto" w:fill="FFFFFF"/>
        </w:rPr>
        <w:t xml:space="preserve"> </w:t>
      </w:r>
      <w:r w:rsidR="006B1DFD">
        <w:rPr>
          <w:rFonts w:eastAsia="Times New Roman" w:cstheme="minorHAnsi"/>
          <w:shd w:val="clear" w:color="auto" w:fill="FFFFFF"/>
        </w:rPr>
        <w:t>участников</w:t>
      </w:r>
    </w:p>
    <w:p w14:paraId="13F47995" w14:textId="22AD3D19" w:rsidR="00A42CAA" w:rsidRDefault="00E725E8" w:rsidP="00E725E8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2E4E73">
        <w:rPr>
          <w:rFonts w:cstheme="minorHAnsi"/>
        </w:rPr>
        <w:t>•</w:t>
      </w:r>
      <w:r>
        <w:rPr>
          <w:rFonts w:cstheme="minorHAnsi"/>
        </w:rPr>
        <w:t xml:space="preserve">    </w:t>
      </w:r>
      <w:r w:rsidR="00124333" w:rsidRPr="002E4E73">
        <w:rPr>
          <w:rFonts w:eastAsia="Times New Roman" w:cstheme="minorHAnsi"/>
        </w:rPr>
        <w:t>с</w:t>
      </w:r>
      <w:r w:rsidR="00A42CAA" w:rsidRPr="002E4E73">
        <w:rPr>
          <w:rFonts w:eastAsia="Times New Roman" w:cstheme="minorHAnsi"/>
        </w:rPr>
        <w:t>оциокультурные программы</w:t>
      </w:r>
      <w:r w:rsidR="00E53DF1" w:rsidRPr="002E4E73">
        <w:rPr>
          <w:rFonts w:eastAsia="Times New Roman" w:cstheme="minorHAnsi"/>
        </w:rPr>
        <w:t>,</w:t>
      </w:r>
      <w:r w:rsidR="00A42CAA" w:rsidRPr="002E4E73">
        <w:rPr>
          <w:rFonts w:eastAsia="Times New Roman" w:cstheme="minorHAnsi"/>
        </w:rPr>
        <w:t xml:space="preserve"> в том числе для </w:t>
      </w:r>
      <w:r w:rsidR="00124333" w:rsidRPr="002E4E73">
        <w:rPr>
          <w:rFonts w:eastAsia="Times New Roman" w:cstheme="minorHAnsi"/>
        </w:rPr>
        <w:t>детей</w:t>
      </w:r>
      <w:r w:rsidR="001356B6">
        <w:rPr>
          <w:rFonts w:eastAsia="Times New Roman" w:cstheme="minorHAnsi"/>
        </w:rPr>
        <w:t>,</w:t>
      </w:r>
      <w:r w:rsidR="00E37EFE">
        <w:rPr>
          <w:rFonts w:eastAsia="Times New Roman" w:cstheme="minorHAnsi"/>
        </w:rPr>
        <w:t xml:space="preserve"> </w:t>
      </w:r>
      <w:r w:rsidR="00124333" w:rsidRPr="002E4E73">
        <w:rPr>
          <w:rFonts w:eastAsia="Times New Roman" w:cstheme="minorHAnsi"/>
        </w:rPr>
        <w:t>имеющих</w:t>
      </w:r>
      <w:r w:rsidR="00A42CAA" w:rsidRPr="002E4E73">
        <w:rPr>
          <w:rFonts w:eastAsia="Times New Roman" w:cstheme="minorHAnsi"/>
        </w:rPr>
        <w:t xml:space="preserve"> тяжелые и м</w:t>
      </w:r>
      <w:r w:rsidR="00CA462F" w:rsidRPr="002E4E73">
        <w:rPr>
          <w:rFonts w:eastAsia="Times New Roman" w:cstheme="minorHAnsi"/>
        </w:rPr>
        <w:t>ножественные нарушения развития</w:t>
      </w:r>
      <w:r w:rsidR="00A42CAA" w:rsidRPr="002E4E73">
        <w:rPr>
          <w:rFonts w:eastAsia="Times New Roman" w:cstheme="minorHAnsi"/>
        </w:rPr>
        <w:t>:</w:t>
      </w:r>
    </w:p>
    <w:p w14:paraId="56418B4C" w14:textId="17C6218E" w:rsidR="006B1DFD" w:rsidRDefault="006B1DFD" w:rsidP="006B1DFD">
      <w:pPr>
        <w:spacing w:after="0" w:line="240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виртуальное посещение ГМИИ им. А.С.</w:t>
      </w:r>
      <w:r w:rsidR="00F27AD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Пушкина;</w:t>
      </w:r>
    </w:p>
    <w:p w14:paraId="04C7A344" w14:textId="52544B31" w:rsidR="006B1DFD" w:rsidRDefault="006B1DFD" w:rsidP="006B1DFD">
      <w:pPr>
        <w:spacing w:after="0" w:line="240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1356B6">
        <w:rPr>
          <w:rFonts w:eastAsia="Times New Roman" w:cstheme="minorHAnsi"/>
        </w:rPr>
        <w:t xml:space="preserve"> </w:t>
      </w:r>
      <w:r w:rsidR="00A42CAA" w:rsidRPr="002E4E73">
        <w:rPr>
          <w:rFonts w:eastAsia="Times New Roman" w:cstheme="minorHAnsi"/>
        </w:rPr>
        <w:t>выступления интегративного музыкального ансамбля</w:t>
      </w:r>
      <w:r w:rsidR="00D732CE">
        <w:rPr>
          <w:rFonts w:eastAsia="Times New Roman" w:cstheme="minorHAnsi"/>
        </w:rPr>
        <w:t xml:space="preserve"> Центра лечебной педагогики</w:t>
      </w:r>
      <w:r w:rsidR="00A42CAA" w:rsidRPr="002E4E73">
        <w:rPr>
          <w:rFonts w:eastAsia="Times New Roman" w:cstheme="minorHAnsi"/>
        </w:rPr>
        <w:t xml:space="preserve"> «</w:t>
      </w:r>
      <w:proofErr w:type="spellStart"/>
      <w:r w:rsidR="00A42CAA" w:rsidRPr="002E4E73">
        <w:rPr>
          <w:rFonts w:eastAsia="Times New Roman" w:cstheme="minorHAnsi"/>
        </w:rPr>
        <w:t>Moonberry</w:t>
      </w:r>
      <w:proofErr w:type="spellEnd"/>
      <w:r w:rsidR="00A42CAA" w:rsidRPr="002E4E73">
        <w:rPr>
          <w:rFonts w:eastAsia="Times New Roman" w:cstheme="minorHAnsi"/>
        </w:rPr>
        <w:t xml:space="preserve"> </w:t>
      </w:r>
      <w:proofErr w:type="spellStart"/>
      <w:r w:rsidR="00A42CAA" w:rsidRPr="002E4E73">
        <w:rPr>
          <w:rFonts w:eastAsia="Times New Roman" w:cstheme="minorHAnsi"/>
        </w:rPr>
        <w:t>Jam</w:t>
      </w:r>
      <w:proofErr w:type="spellEnd"/>
      <w:r w:rsidR="00A42CAA" w:rsidRPr="002E4E73">
        <w:rPr>
          <w:rFonts w:eastAsia="Times New Roman" w:cstheme="minorHAnsi"/>
        </w:rPr>
        <w:t>»</w:t>
      </w:r>
      <w:r>
        <w:rPr>
          <w:rFonts w:eastAsia="Times New Roman" w:cstheme="minorHAnsi"/>
        </w:rPr>
        <w:t xml:space="preserve"> в очном и онлайн формате;</w:t>
      </w:r>
    </w:p>
    <w:p w14:paraId="37BAFCC2" w14:textId="27F5B980" w:rsidR="006B1DFD" w:rsidRDefault="006B1DFD" w:rsidP="006B1DFD">
      <w:pPr>
        <w:spacing w:after="0" w:line="240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онлайн выпускные и очные новогодние утренники;</w:t>
      </w:r>
    </w:p>
    <w:p w14:paraId="18DA25E4" w14:textId="37C49651" w:rsidR="006B1DFD" w:rsidRDefault="006B1DFD" w:rsidP="006B1DFD">
      <w:pPr>
        <w:spacing w:after="0" w:line="240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1356B6">
        <w:rPr>
          <w:rFonts w:eastAsia="Times New Roman" w:cstheme="minorHAnsi"/>
        </w:rPr>
        <w:t xml:space="preserve"> п</w:t>
      </w:r>
      <w:r>
        <w:rPr>
          <w:rFonts w:eastAsia="Times New Roman" w:cstheme="minorHAnsi"/>
        </w:rPr>
        <w:t>рогулки и пикники с воспитанниками и их родителями</w:t>
      </w:r>
      <w:r w:rsidR="001356B6">
        <w:rPr>
          <w:rFonts w:eastAsia="Times New Roman" w:cstheme="minorHAnsi"/>
        </w:rPr>
        <w:t>, посещение парков, Ботанического сада МГУ</w:t>
      </w:r>
      <w:r>
        <w:rPr>
          <w:rFonts w:eastAsia="Times New Roman" w:cstheme="minorHAnsi"/>
        </w:rPr>
        <w:t>;</w:t>
      </w:r>
    </w:p>
    <w:p w14:paraId="1CE7113B" w14:textId="4654A97B" w:rsidR="006B1DFD" w:rsidRDefault="006B1DFD" w:rsidP="006B1DFD">
      <w:pPr>
        <w:spacing w:after="0" w:line="240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посещение магазинов, торговых центров</w:t>
      </w:r>
      <w:r w:rsidR="001356B6">
        <w:rPr>
          <w:rFonts w:eastAsia="Times New Roman" w:cstheme="minorHAnsi"/>
        </w:rPr>
        <w:t>, кафе, почты.</w:t>
      </w:r>
    </w:p>
    <w:p w14:paraId="119CED04" w14:textId="77777777" w:rsidR="006B1DFD" w:rsidRDefault="006B1DFD" w:rsidP="006B1DFD">
      <w:pPr>
        <w:spacing w:after="0" w:line="240" w:lineRule="auto"/>
        <w:ind w:left="708"/>
        <w:jc w:val="both"/>
        <w:rPr>
          <w:rFonts w:eastAsia="Times New Roman" w:cstheme="minorHAnsi"/>
        </w:rPr>
      </w:pPr>
    </w:p>
    <w:p w14:paraId="252CCCD3" w14:textId="03246F57" w:rsidR="002D1ECC" w:rsidRPr="00B54B27" w:rsidRDefault="001356B6" w:rsidP="001356B6">
      <w:pPr>
        <w:spacing w:after="0" w:line="240" w:lineRule="auto"/>
        <w:ind w:firstLine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Специалисты Центра лечебной педагогики </w:t>
      </w:r>
      <w:r w:rsidR="005C7417" w:rsidRPr="00B54B27">
        <w:rPr>
          <w:rFonts w:eastAsia="Times New Roman" w:cstheme="minorHAnsi"/>
        </w:rPr>
        <w:t>постоянно повышают свою квалификацию</w:t>
      </w:r>
      <w:r w:rsidR="00F27AD5">
        <w:rPr>
          <w:rFonts w:eastAsia="Times New Roman" w:cstheme="minorHAnsi"/>
        </w:rPr>
        <w:t>. В</w:t>
      </w:r>
      <w:r w:rsidR="005C7417" w:rsidRPr="00B54B27">
        <w:rPr>
          <w:rFonts w:eastAsia="Times New Roman" w:cstheme="minorHAnsi"/>
        </w:rPr>
        <w:t xml:space="preserve"> 2020 году </w:t>
      </w:r>
      <w:r>
        <w:rPr>
          <w:rFonts w:eastAsia="Times New Roman" w:cstheme="minorHAnsi"/>
        </w:rPr>
        <w:t xml:space="preserve">наши педагоги приняли участие в обучающих мероприятиях по следующим темам и направлениям:  </w:t>
      </w:r>
    </w:p>
    <w:p w14:paraId="5DF7AF5B" w14:textId="53671CEA" w:rsidR="005C7417" w:rsidRPr="00B54B27" w:rsidRDefault="005C7417" w:rsidP="005C7417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ADOS (</w:t>
      </w:r>
      <w:proofErr w:type="spellStart"/>
      <w:r w:rsidRPr="00B54B27">
        <w:rPr>
          <w:rFonts w:eastAsia="Times New Roman" w:cstheme="minorHAnsi"/>
        </w:rPr>
        <w:t>Autism</w:t>
      </w:r>
      <w:proofErr w:type="spellEnd"/>
      <w:r w:rsidRPr="00B54B27">
        <w:rPr>
          <w:rFonts w:eastAsia="Times New Roman" w:cstheme="minorHAnsi"/>
        </w:rPr>
        <w:t xml:space="preserve"> </w:t>
      </w:r>
      <w:proofErr w:type="spellStart"/>
      <w:r w:rsidRPr="00B54B27">
        <w:rPr>
          <w:rFonts w:eastAsia="Times New Roman" w:cstheme="minorHAnsi"/>
        </w:rPr>
        <w:t>Diagnostic</w:t>
      </w:r>
      <w:proofErr w:type="spellEnd"/>
      <w:r w:rsidRPr="00B54B27">
        <w:rPr>
          <w:rFonts w:eastAsia="Times New Roman" w:cstheme="minorHAnsi"/>
        </w:rPr>
        <w:t xml:space="preserve"> </w:t>
      </w:r>
      <w:proofErr w:type="spellStart"/>
      <w:r w:rsidRPr="00B54B27">
        <w:rPr>
          <w:rFonts w:eastAsia="Times New Roman" w:cstheme="minorHAnsi"/>
        </w:rPr>
        <w:t>Observation</w:t>
      </w:r>
      <w:proofErr w:type="spellEnd"/>
      <w:r w:rsidRPr="00B54B27">
        <w:rPr>
          <w:rFonts w:eastAsia="Times New Roman" w:cstheme="minorHAnsi"/>
        </w:rPr>
        <w:t xml:space="preserve"> </w:t>
      </w:r>
      <w:proofErr w:type="spellStart"/>
      <w:r w:rsidRPr="00B54B27">
        <w:rPr>
          <w:rFonts w:eastAsia="Times New Roman" w:cstheme="minorHAnsi"/>
        </w:rPr>
        <w:t>Schedule</w:t>
      </w:r>
      <w:proofErr w:type="spellEnd"/>
      <w:r w:rsidRPr="00B54B27">
        <w:rPr>
          <w:rFonts w:eastAsia="Times New Roman" w:cstheme="minorHAnsi"/>
        </w:rPr>
        <w:t>) – план диагностического обследования при аутизме</w:t>
      </w:r>
    </w:p>
    <w:p w14:paraId="7A571BE1" w14:textId="2EC9E86D" w:rsidR="005C7417" w:rsidRPr="00B54B27" w:rsidRDefault="005C7417" w:rsidP="00BF642D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 xml:space="preserve">D.I.R.  </w:t>
      </w:r>
      <w:proofErr w:type="spellStart"/>
      <w:r w:rsidRPr="00B54B27">
        <w:rPr>
          <w:rFonts w:eastAsia="Times New Roman" w:cstheme="minorHAnsi"/>
        </w:rPr>
        <w:t>Floortime</w:t>
      </w:r>
      <w:proofErr w:type="spellEnd"/>
      <w:r w:rsidRPr="00B54B27">
        <w:rPr>
          <w:rFonts w:eastAsia="Times New Roman" w:cstheme="minorHAnsi"/>
        </w:rPr>
        <w:t xml:space="preserve"> </w:t>
      </w:r>
      <w:r w:rsidR="001356B6">
        <w:rPr>
          <w:rFonts w:eastAsia="Times New Roman" w:cstheme="minorHAnsi"/>
        </w:rPr>
        <w:t xml:space="preserve">- </w:t>
      </w:r>
      <w:r w:rsidR="001356B6" w:rsidRPr="006E4F63">
        <w:rPr>
          <w:rFonts w:eastAsia="Times New Roman" w:cstheme="minorHAnsi"/>
        </w:rPr>
        <w:t>те</w:t>
      </w:r>
      <w:r w:rsidR="006E4F63">
        <w:rPr>
          <w:rFonts w:eastAsia="Times New Roman" w:cstheme="minorHAnsi"/>
        </w:rPr>
        <w:t xml:space="preserve">рапевтический подход и методика </w:t>
      </w:r>
      <w:r w:rsidR="001356B6" w:rsidRPr="006E4F63">
        <w:rPr>
          <w:rFonts w:eastAsia="Times New Roman" w:cstheme="minorHAnsi"/>
        </w:rPr>
        <w:t>занятий с детьми с эмоциональными проблемами и расстройствами аутистического спектра (РАС)</w:t>
      </w:r>
    </w:p>
    <w:p w14:paraId="683F9389" w14:textId="5B0AC434" w:rsidR="005C7417" w:rsidRPr="00B54B27" w:rsidRDefault="00114CF1" w:rsidP="005C7417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  <w:lang w:val="en-US"/>
        </w:rPr>
        <w:t>ABA</w:t>
      </w:r>
      <w:r w:rsidRPr="00B54B27">
        <w:rPr>
          <w:rFonts w:eastAsia="Times New Roman" w:cstheme="minorHAnsi"/>
        </w:rPr>
        <w:t xml:space="preserve"> : </w:t>
      </w:r>
      <w:r w:rsidR="00D61656" w:rsidRPr="00B54B27">
        <w:rPr>
          <w:rFonts w:eastAsia="Times New Roman" w:cstheme="minorHAnsi"/>
        </w:rPr>
        <w:t>У</w:t>
      </w:r>
      <w:r w:rsidR="005C7417" w:rsidRPr="00B54B27">
        <w:rPr>
          <w:rFonts w:eastAsia="Times New Roman" w:cstheme="minorHAnsi"/>
        </w:rPr>
        <w:t>правлени</w:t>
      </w:r>
      <w:r w:rsidR="00D61656" w:rsidRPr="00B54B27">
        <w:rPr>
          <w:rFonts w:eastAsia="Times New Roman" w:cstheme="minorHAnsi"/>
        </w:rPr>
        <w:t>е</w:t>
      </w:r>
      <w:r w:rsidR="005C7417" w:rsidRPr="00B54B27">
        <w:rPr>
          <w:rFonts w:eastAsia="Times New Roman" w:cstheme="minorHAnsi"/>
        </w:rPr>
        <w:t xml:space="preserve"> кризисным поведением</w:t>
      </w:r>
    </w:p>
    <w:p w14:paraId="6A0BD33F" w14:textId="42D736BD" w:rsidR="005C7417" w:rsidRPr="00B54B27" w:rsidRDefault="00D61656" w:rsidP="000D67E0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«</w:t>
      </w:r>
      <w:r w:rsidR="000D67E0" w:rsidRPr="00B54B27">
        <w:rPr>
          <w:rFonts w:eastAsia="Times New Roman" w:cstheme="minorHAnsi"/>
        </w:rPr>
        <w:t>Детская нейропсихология: методы диагностики и коррекции</w:t>
      </w:r>
      <w:r w:rsidRPr="00B54B27">
        <w:rPr>
          <w:rFonts w:eastAsia="Times New Roman" w:cstheme="minorHAnsi"/>
        </w:rPr>
        <w:t>»</w:t>
      </w:r>
      <w:r w:rsidR="008610BF">
        <w:rPr>
          <w:rFonts w:eastAsia="Times New Roman" w:cstheme="minorHAnsi"/>
        </w:rPr>
        <w:t>,</w:t>
      </w:r>
      <w:r w:rsidR="006E4F63">
        <w:rPr>
          <w:rFonts w:eastAsia="Times New Roman" w:cstheme="minorHAnsi"/>
        </w:rPr>
        <w:t xml:space="preserve"> курсы повышения квалификации (КПК)</w:t>
      </w:r>
      <w:r w:rsidR="000D67E0" w:rsidRPr="00B54B27">
        <w:rPr>
          <w:rFonts w:eastAsia="Times New Roman" w:cstheme="minorHAnsi"/>
        </w:rPr>
        <w:t xml:space="preserve"> МГУ </w:t>
      </w:r>
      <w:proofErr w:type="spellStart"/>
      <w:r w:rsidR="000D67E0" w:rsidRPr="00B54B27">
        <w:rPr>
          <w:rFonts w:eastAsia="Times New Roman" w:cstheme="minorHAnsi"/>
        </w:rPr>
        <w:t>им.Ломоносова</w:t>
      </w:r>
      <w:proofErr w:type="spellEnd"/>
    </w:p>
    <w:p w14:paraId="0926B4BB" w14:textId="2D7B4AB1" w:rsidR="000D67E0" w:rsidRPr="00B54B27" w:rsidRDefault="00D61656" w:rsidP="00114CF1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«</w:t>
      </w:r>
      <w:r w:rsidR="00114CF1" w:rsidRPr="00B54B27">
        <w:rPr>
          <w:rFonts w:eastAsia="Times New Roman" w:cstheme="minorHAnsi"/>
        </w:rPr>
        <w:t>Игровая терапия, центрированная на ребенке (ИТЦР): практические аспекты</w:t>
      </w:r>
      <w:r w:rsidRPr="00B54B27">
        <w:rPr>
          <w:rFonts w:eastAsia="Times New Roman" w:cstheme="minorHAnsi"/>
        </w:rPr>
        <w:t>»</w:t>
      </w:r>
      <w:r w:rsidR="008610BF">
        <w:rPr>
          <w:rFonts w:eastAsia="Times New Roman" w:cstheme="minorHAnsi"/>
        </w:rPr>
        <w:t>,</w:t>
      </w:r>
      <w:r w:rsidR="00114CF1" w:rsidRPr="00B54B27">
        <w:rPr>
          <w:rFonts w:eastAsia="Times New Roman" w:cstheme="minorHAnsi"/>
        </w:rPr>
        <w:t xml:space="preserve"> КПК РГГУ</w:t>
      </w:r>
    </w:p>
    <w:p w14:paraId="555CC7F7" w14:textId="468D1569" w:rsidR="00114CF1" w:rsidRPr="00B54B27" w:rsidRDefault="00D61656" w:rsidP="00114CF1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«</w:t>
      </w:r>
      <w:r w:rsidR="00114CF1" w:rsidRPr="00B54B27">
        <w:rPr>
          <w:rFonts w:eastAsia="Times New Roman" w:cstheme="minorHAnsi"/>
        </w:rPr>
        <w:t>Нарушения чтения и письма у детей</w:t>
      </w:r>
      <w:r w:rsidRPr="00B54B27">
        <w:rPr>
          <w:rFonts w:eastAsia="Times New Roman" w:cstheme="minorHAnsi"/>
        </w:rPr>
        <w:t>»</w:t>
      </w:r>
      <w:r w:rsidR="008610BF">
        <w:rPr>
          <w:rFonts w:eastAsia="Times New Roman" w:cstheme="minorHAnsi"/>
        </w:rPr>
        <w:t>,</w:t>
      </w:r>
      <w:r w:rsidR="00114CF1" w:rsidRPr="00B54B27">
        <w:rPr>
          <w:rFonts w:eastAsia="Times New Roman" w:cstheme="minorHAnsi"/>
        </w:rPr>
        <w:t xml:space="preserve"> КПК Государственный Институт русского  языка им. А.С. Пушкина"</w:t>
      </w:r>
    </w:p>
    <w:p w14:paraId="39F910F4" w14:textId="0FDD0EBC" w:rsidR="00D61656" w:rsidRPr="00B54B27" w:rsidRDefault="00D61656" w:rsidP="00D61656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lastRenderedPageBreak/>
        <w:t xml:space="preserve"> "Ориентированная на решение краткосрочная терапия"</w:t>
      </w:r>
      <w:r w:rsidR="008610BF">
        <w:rPr>
          <w:rFonts w:eastAsia="Times New Roman" w:cstheme="minorHAnsi"/>
        </w:rPr>
        <w:t>,</w:t>
      </w:r>
      <w:r w:rsidRPr="00B54B27">
        <w:rPr>
          <w:rFonts w:eastAsia="Times New Roman" w:cstheme="minorHAnsi"/>
        </w:rPr>
        <w:t xml:space="preserve"> КПК Московская высшая школа социальных и экономических наук </w:t>
      </w:r>
    </w:p>
    <w:p w14:paraId="78950290" w14:textId="2FE436E5" w:rsidR="00D61656" w:rsidRPr="00B54B27" w:rsidRDefault="00D61656" w:rsidP="00D61656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 xml:space="preserve">«Запуск речи неговорящих детей: от нуля до фразовой речи» </w:t>
      </w:r>
    </w:p>
    <w:p w14:paraId="7DFA5CEE" w14:textId="1F6A27FF" w:rsidR="00D61656" w:rsidRPr="00B54B27" w:rsidRDefault="00D61656" w:rsidP="00D61656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"Систематическая десенсибилизация как метод терапии классических и социальных фобий"</w:t>
      </w:r>
      <w:r w:rsidR="008610BF">
        <w:rPr>
          <w:rFonts w:eastAsia="Times New Roman" w:cstheme="minorHAnsi"/>
        </w:rPr>
        <w:t>,</w:t>
      </w:r>
      <w:r w:rsidRPr="00B54B27">
        <w:rPr>
          <w:rFonts w:eastAsia="Times New Roman" w:cstheme="minorHAnsi"/>
        </w:rPr>
        <w:t xml:space="preserve">  МГПУ</w:t>
      </w:r>
    </w:p>
    <w:p w14:paraId="39540B43" w14:textId="53334827" w:rsidR="00D61656" w:rsidRPr="00B54B27" w:rsidRDefault="00D61656" w:rsidP="00D61656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Сертифицированное обучение PECS 1 уровень</w:t>
      </w:r>
      <w:r w:rsidR="008610BF">
        <w:rPr>
          <w:rFonts w:eastAsia="Times New Roman" w:cstheme="minorHAnsi"/>
        </w:rPr>
        <w:t>,</w:t>
      </w:r>
      <w:r w:rsidRPr="00B54B27">
        <w:rPr>
          <w:rFonts w:eastAsia="Times New Roman" w:cstheme="minorHAnsi"/>
        </w:rPr>
        <w:t xml:space="preserve"> МГПУ</w:t>
      </w:r>
    </w:p>
    <w:p w14:paraId="170A26BA" w14:textId="2E8B0476" w:rsidR="00D61656" w:rsidRPr="00B54B27" w:rsidRDefault="00D61656" w:rsidP="00D61656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«Развитие эмоционального интеллекта детей дошкольного и младшего школьного возраста“</w:t>
      </w:r>
      <w:r w:rsidR="0042202A">
        <w:rPr>
          <w:rFonts w:eastAsia="Times New Roman" w:cstheme="minorHAnsi"/>
        </w:rPr>
        <w:t>,</w:t>
      </w:r>
      <w:r w:rsidRPr="00B54B27">
        <w:rPr>
          <w:rFonts w:eastAsia="Times New Roman" w:cstheme="minorHAnsi"/>
        </w:rPr>
        <w:t xml:space="preserve"> КПК МГППУ</w:t>
      </w:r>
      <w:r w:rsidRPr="00B54B27">
        <w:t xml:space="preserve"> </w:t>
      </w:r>
    </w:p>
    <w:p w14:paraId="6E3E0150" w14:textId="2A378629" w:rsidR="00D61656" w:rsidRPr="00B54B27" w:rsidRDefault="00D61656" w:rsidP="00D61656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«Использование методики «НУМИКОН» в процессе формирования математических представлений у детей»</w:t>
      </w:r>
      <w:r w:rsidR="0042202A">
        <w:rPr>
          <w:rFonts w:eastAsia="Times New Roman" w:cstheme="minorHAnsi"/>
        </w:rPr>
        <w:t>,</w:t>
      </w:r>
      <w:r w:rsidR="006E4F63">
        <w:rPr>
          <w:rFonts w:eastAsia="Times New Roman" w:cstheme="minorHAnsi"/>
        </w:rPr>
        <w:t xml:space="preserve">  БФ </w:t>
      </w:r>
      <w:proofErr w:type="spellStart"/>
      <w:r w:rsidR="006E4F63">
        <w:rPr>
          <w:rFonts w:eastAsia="Times New Roman" w:cstheme="minorHAnsi"/>
        </w:rPr>
        <w:t>Даунсайд</w:t>
      </w:r>
      <w:proofErr w:type="spellEnd"/>
      <w:r w:rsidR="006E4F63">
        <w:rPr>
          <w:rFonts w:eastAsia="Times New Roman" w:cstheme="minorHAnsi"/>
        </w:rPr>
        <w:t xml:space="preserve"> А</w:t>
      </w:r>
      <w:r w:rsidRPr="00B54B27">
        <w:rPr>
          <w:rFonts w:eastAsia="Times New Roman" w:cstheme="minorHAnsi"/>
        </w:rPr>
        <w:t>п</w:t>
      </w:r>
    </w:p>
    <w:p w14:paraId="0463BE74" w14:textId="27D01807" w:rsidR="00D61656" w:rsidRPr="00B54B27" w:rsidRDefault="00D61656" w:rsidP="00D61656">
      <w:pPr>
        <w:pStyle w:val="ae"/>
        <w:numPr>
          <w:ilvl w:val="0"/>
          <w:numId w:val="38"/>
        </w:numPr>
        <w:spacing w:after="160" w:line="259" w:lineRule="auto"/>
        <w:rPr>
          <w:rFonts w:eastAsia="Times New Roman" w:cstheme="minorHAnsi"/>
        </w:rPr>
      </w:pPr>
      <w:r w:rsidRPr="00B54B27">
        <w:rPr>
          <w:rFonts w:eastAsia="Times New Roman" w:cstheme="minorHAnsi"/>
        </w:rPr>
        <w:t>А</w:t>
      </w:r>
      <w:r w:rsidRPr="00B54B27">
        <w:rPr>
          <w:rFonts w:eastAsia="Times New Roman" w:cstheme="minorHAnsi"/>
          <w:lang w:val="en-US"/>
        </w:rPr>
        <w:t>BA</w:t>
      </w:r>
      <w:r w:rsidRPr="0042202A">
        <w:rPr>
          <w:rFonts w:eastAsia="Times New Roman" w:cstheme="minorHAnsi"/>
        </w:rPr>
        <w:t xml:space="preserve">: </w:t>
      </w:r>
      <w:r w:rsidRPr="00B54B27">
        <w:rPr>
          <w:rFonts w:eastAsia="Times New Roman" w:cstheme="minorHAnsi"/>
        </w:rPr>
        <w:t>Прикладной анализ поведения</w:t>
      </w:r>
      <w:r w:rsidR="0042202A">
        <w:rPr>
          <w:rFonts w:eastAsia="Times New Roman" w:cstheme="minorHAnsi"/>
        </w:rPr>
        <w:t>,</w:t>
      </w:r>
      <w:r w:rsidRPr="0042202A">
        <w:rPr>
          <w:rFonts w:eastAsia="Times New Roman" w:cstheme="minorHAnsi"/>
        </w:rPr>
        <w:t xml:space="preserve"> </w:t>
      </w:r>
      <w:r w:rsidRPr="00B54B27">
        <w:rPr>
          <w:rFonts w:eastAsia="Times New Roman" w:cstheme="minorHAnsi"/>
        </w:rPr>
        <w:t>КПК</w:t>
      </w:r>
      <w:r w:rsidR="0042202A">
        <w:rPr>
          <w:rFonts w:eastAsia="Times New Roman" w:cstheme="minorHAnsi"/>
        </w:rPr>
        <w:t>.</w:t>
      </w:r>
    </w:p>
    <w:p w14:paraId="04293637" w14:textId="2BA3C517" w:rsidR="006E4F63" w:rsidRPr="006E4F63" w:rsidRDefault="006E4F63" w:rsidP="006E4F6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</w:rPr>
      </w:pPr>
      <w:r w:rsidRPr="006E4F63">
        <w:rPr>
          <w:rFonts w:eastAsia="Times New Roman" w:cstheme="minorHAnsi"/>
          <w:bCs/>
          <w:sz w:val="20"/>
          <w:szCs w:val="20"/>
        </w:rPr>
        <w:t>Приложение 8</w:t>
      </w:r>
    </w:p>
    <w:p w14:paraId="53665F86" w14:textId="77777777" w:rsidR="00BF642D" w:rsidRPr="002E4E73" w:rsidRDefault="00BF642D" w:rsidP="00BF642D">
      <w:pPr>
        <w:spacing w:after="160" w:line="259" w:lineRule="auto"/>
        <w:rPr>
          <w:rFonts w:eastAsia="Times New Roman" w:cstheme="minorHAnsi"/>
          <w:b/>
          <w:u w:val="single"/>
        </w:rPr>
      </w:pPr>
      <w:r w:rsidRPr="002E4E73">
        <w:rPr>
          <w:rFonts w:eastAsia="Times New Roman" w:cstheme="minorHAnsi"/>
          <w:b/>
          <w:u w:val="single"/>
        </w:rPr>
        <w:t>2. Обучение специалистов</w:t>
      </w:r>
    </w:p>
    <w:p w14:paraId="196B8A06" w14:textId="77777777" w:rsidR="00CA462F" w:rsidRPr="002E4E73" w:rsidRDefault="00CA462F" w:rsidP="00BF642D">
      <w:pPr>
        <w:spacing w:after="160" w:line="259" w:lineRule="auto"/>
        <w:rPr>
          <w:rFonts w:eastAsia="Times New Roman" w:cstheme="minorHAnsi"/>
          <w:b/>
          <w:u w:val="single"/>
        </w:rPr>
      </w:pPr>
    </w:p>
    <w:p w14:paraId="452C218C" w14:textId="79D5EB49" w:rsidR="00BF642D" w:rsidRPr="002E4E73" w:rsidRDefault="00BF642D" w:rsidP="00BF642D">
      <w:pPr>
        <w:spacing w:after="160" w:line="259" w:lineRule="auto"/>
        <w:jc w:val="center"/>
        <w:rPr>
          <w:rFonts w:eastAsia="Times New Roman" w:cstheme="minorHAnsi"/>
          <w:b/>
        </w:rPr>
      </w:pPr>
      <w:r w:rsidRPr="002E4E73">
        <w:rPr>
          <w:rFonts w:eastAsia="Times New Roman" w:cstheme="minorHAnsi"/>
          <w:b/>
        </w:rPr>
        <w:t>В 20</w:t>
      </w:r>
      <w:r w:rsidR="00B54B27">
        <w:rPr>
          <w:rFonts w:eastAsia="Times New Roman" w:cstheme="minorHAnsi"/>
          <w:b/>
        </w:rPr>
        <w:t>20</w:t>
      </w:r>
      <w:r w:rsidRPr="002E4E73">
        <w:rPr>
          <w:rFonts w:eastAsia="Times New Roman" w:cstheme="minorHAnsi"/>
          <w:b/>
        </w:rPr>
        <w:t xml:space="preserve"> году Центром были проведены следующие мероп</w:t>
      </w:r>
      <w:r w:rsidR="001E55EE">
        <w:rPr>
          <w:rFonts w:eastAsia="Times New Roman" w:cstheme="minorHAnsi"/>
          <w:b/>
        </w:rPr>
        <w:t>риятия по обуч</w:t>
      </w:r>
      <w:r w:rsidR="00EA6B78">
        <w:rPr>
          <w:rFonts w:eastAsia="Times New Roman" w:cstheme="minorHAnsi"/>
          <w:b/>
        </w:rPr>
        <w:t>ению специалистов</w:t>
      </w:r>
      <w:r w:rsidR="006F2B6A">
        <w:rPr>
          <w:rFonts w:eastAsia="Times New Roman" w:cstheme="minorHAnsi"/>
          <w:b/>
        </w:rPr>
        <w:t>, волонтеров</w:t>
      </w:r>
      <w:r w:rsidR="00EA6B78">
        <w:rPr>
          <w:rFonts w:eastAsia="Times New Roman" w:cstheme="minorHAnsi"/>
          <w:b/>
        </w:rPr>
        <w:t xml:space="preserve"> и студентов,</w:t>
      </w:r>
      <w:r w:rsidR="006E4F63">
        <w:rPr>
          <w:rFonts w:eastAsia="Times New Roman" w:cstheme="minorHAnsi"/>
          <w:b/>
        </w:rPr>
        <w:t xml:space="preserve"> а также </w:t>
      </w:r>
      <w:r w:rsidR="00EA6B78">
        <w:rPr>
          <w:rFonts w:eastAsia="Times New Roman" w:cstheme="minorHAnsi"/>
          <w:b/>
        </w:rPr>
        <w:t>конференции</w:t>
      </w:r>
      <w:r w:rsidR="001E55EE">
        <w:rPr>
          <w:rFonts w:eastAsia="Times New Roman" w:cstheme="minorHAnsi"/>
          <w:b/>
        </w:rPr>
        <w:t>: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544"/>
        <w:gridCol w:w="1327"/>
        <w:gridCol w:w="1559"/>
        <w:gridCol w:w="1934"/>
      </w:tblGrid>
      <w:tr w:rsidR="00BF642D" w:rsidRPr="002E4E73" w14:paraId="319252DA" w14:textId="77777777" w:rsidTr="00884023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CD81" w14:textId="77777777" w:rsidR="00BF642D" w:rsidRPr="002E4E7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8F0" w14:textId="77777777" w:rsidR="00BF642D" w:rsidRPr="002E4E7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F8A" w14:textId="77777777" w:rsidR="00BF642D" w:rsidRPr="002E4E7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0D2" w14:textId="77777777" w:rsidR="00BF642D" w:rsidRPr="002E4E7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Количество мероприятий, шт.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4A0C" w14:textId="1E6B60D0" w:rsidR="00BF642D" w:rsidRPr="002E4E7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Количество </w:t>
            </w:r>
            <w:r w:rsidR="00851824">
              <w:rPr>
                <w:rFonts w:eastAsia="Times New Roman" w:cstheme="minorHAnsi"/>
                <w:b/>
                <w:bCs/>
                <w:sz w:val="20"/>
                <w:szCs w:val="20"/>
              </w:rPr>
              <w:t>участников</w:t>
            </w:r>
            <w:r w:rsidRPr="002E4E73">
              <w:rPr>
                <w:rFonts w:eastAsia="Times New Roman" w:cstheme="minorHAnsi"/>
                <w:b/>
                <w:bCs/>
                <w:sz w:val="20"/>
                <w:szCs w:val="20"/>
              </w:rPr>
              <w:t>, чел.</w:t>
            </w:r>
          </w:p>
        </w:tc>
      </w:tr>
      <w:tr w:rsidR="00BF642D" w:rsidRPr="002E4E73" w14:paraId="26945741" w14:textId="77777777" w:rsidTr="00D41538">
        <w:trPr>
          <w:trHeight w:val="6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3A47" w14:textId="77777777" w:rsidR="00BF642D" w:rsidRPr="0088402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1C3" w14:textId="51BA0DD2" w:rsidR="00BF642D" w:rsidRPr="00884023" w:rsidRDefault="006160AC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С</w:t>
            </w:r>
            <w:r w:rsidR="00BF642D" w:rsidRPr="00884023">
              <w:rPr>
                <w:rFonts w:eastAsia="Times New Roman" w:cstheme="minorHAnsi"/>
                <w:bCs/>
                <w:sz w:val="20"/>
                <w:szCs w:val="20"/>
              </w:rPr>
              <w:t xml:space="preserve">еминары и тренинги </w:t>
            </w:r>
            <w:r w:rsidR="004A59F6" w:rsidRPr="00884023">
              <w:rPr>
                <w:rFonts w:eastAsia="Times New Roman" w:cstheme="minorHAnsi"/>
                <w:bCs/>
                <w:sz w:val="20"/>
                <w:szCs w:val="20"/>
              </w:rPr>
              <w:t>для специалистов</w:t>
            </w:r>
            <w:r w:rsidR="00CA288F">
              <w:rPr>
                <w:rFonts w:eastAsia="Times New Roman" w:cstheme="minorHAnsi"/>
                <w:bCs/>
                <w:sz w:val="20"/>
                <w:szCs w:val="20"/>
              </w:rPr>
              <w:t>, в том числе</w:t>
            </w:r>
            <w:r w:rsidR="00D41538">
              <w:rPr>
                <w:rFonts w:eastAsia="Times New Roman" w:cstheme="minorHAnsi"/>
                <w:bCs/>
                <w:sz w:val="20"/>
                <w:szCs w:val="20"/>
              </w:rPr>
              <w:t xml:space="preserve"> онлайн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AC3A" w14:textId="77777777" w:rsidR="00BF642D" w:rsidRPr="0088402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69D" w14:textId="1594D697" w:rsidR="00BF642D" w:rsidRPr="00884023" w:rsidRDefault="00BF2074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6AD6" w14:textId="258F10DD" w:rsidR="00BF642D" w:rsidRPr="00884023" w:rsidRDefault="00BF2074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</w:tr>
      <w:tr w:rsidR="00BF642D" w:rsidRPr="002E4E73" w14:paraId="710E3A17" w14:textId="77777777" w:rsidTr="00D41538">
        <w:trPr>
          <w:trHeight w:val="44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558" w14:textId="77777777" w:rsidR="00BF642D" w:rsidRPr="0088402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473" w14:textId="3FAC99C8" w:rsidR="00BF642D" w:rsidRPr="0088402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Выездные семинары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B17" w14:textId="77777777" w:rsidR="00BF642D" w:rsidRPr="0088402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города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463" w14:textId="64D80163" w:rsidR="00BF642D" w:rsidRPr="00884023" w:rsidRDefault="006F2B6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B08D3" w14:textId="38CB4742" w:rsidR="00BF642D" w:rsidRPr="00884023" w:rsidRDefault="006F2B6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224</w:t>
            </w:r>
          </w:p>
        </w:tc>
      </w:tr>
      <w:tr w:rsidR="00BF642D" w:rsidRPr="002E4E73" w14:paraId="0A5C9114" w14:textId="77777777" w:rsidTr="00884023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65B9" w14:textId="77777777" w:rsidR="00BF642D" w:rsidRPr="0088402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58E0" w14:textId="3C63428E" w:rsidR="00BF642D" w:rsidRPr="00884023" w:rsidRDefault="004A59F6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Открытые с</w:t>
            </w:r>
            <w:r w:rsidR="00BF642D" w:rsidRPr="00884023">
              <w:rPr>
                <w:rFonts w:eastAsia="Times New Roman" w:cstheme="minorHAnsi"/>
                <w:bCs/>
                <w:sz w:val="20"/>
                <w:szCs w:val="20"/>
              </w:rPr>
              <w:t>еминары</w:t>
            </w: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 xml:space="preserve"> (для молодых специалистов,</w:t>
            </w:r>
            <w:r w:rsidR="00BF642D" w:rsidRPr="00884023">
              <w:rPr>
                <w:rFonts w:eastAsia="Times New Roman" w:cstheme="minorHAnsi"/>
                <w:bCs/>
                <w:sz w:val="20"/>
                <w:szCs w:val="20"/>
              </w:rPr>
              <w:t xml:space="preserve"> волонтеров</w:t>
            </w: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, родителей особых детей</w:t>
            </w:r>
            <w:r w:rsidR="00BF642D" w:rsidRPr="00884023">
              <w:rPr>
                <w:rFonts w:eastAsia="Times New Roman" w:cstheme="minorHAnsi"/>
                <w:bCs/>
                <w:sz w:val="20"/>
                <w:szCs w:val="20"/>
              </w:rPr>
              <w:t>)</w:t>
            </w:r>
            <w:r w:rsidR="00D41538">
              <w:rPr>
                <w:rFonts w:eastAsia="Times New Roman" w:cstheme="minorHAnsi"/>
                <w:bCs/>
                <w:sz w:val="20"/>
                <w:szCs w:val="20"/>
              </w:rPr>
              <w:t>, в том числе онлайн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6E14" w14:textId="1E5DD156" w:rsidR="00BF642D" w:rsidRPr="00884023" w:rsidRDefault="006F2B6A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3E6" w14:textId="1F549B5E" w:rsidR="00BF642D" w:rsidRPr="00884023" w:rsidRDefault="004F42C9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90833" w14:textId="6EAF7659" w:rsidR="00BF642D" w:rsidRPr="00884023" w:rsidRDefault="004F42C9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459</w:t>
            </w:r>
            <w:r w:rsidR="008610BF" w:rsidRPr="00884023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BF642D" w:rsidRPr="002E4E73" w14:paraId="1BBBEC44" w14:textId="77777777" w:rsidTr="00884023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C2F" w14:textId="77777777" w:rsidR="00BF642D" w:rsidRPr="00884023" w:rsidRDefault="007A5712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83A" w14:textId="46FD1BE0" w:rsidR="00BF642D" w:rsidRPr="00884023" w:rsidRDefault="00BF642D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Курсы повышения квалификации</w:t>
            </w:r>
            <w:r w:rsidR="00D41538">
              <w:rPr>
                <w:rFonts w:eastAsia="Times New Roman" w:cstheme="minorHAnsi"/>
                <w:bCs/>
                <w:sz w:val="20"/>
                <w:szCs w:val="20"/>
              </w:rPr>
              <w:t>, в том числе онлайн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8E7" w14:textId="6ABF1B23" w:rsidR="00BF642D" w:rsidRPr="00884023" w:rsidRDefault="006F2B6A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C0B" w14:textId="21C0151E" w:rsidR="00BF642D" w:rsidRPr="00884023" w:rsidRDefault="006F2B6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C71F0" w14:textId="4BBE955B" w:rsidR="00BF642D" w:rsidRPr="00884023" w:rsidRDefault="006F2B6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</w:tr>
      <w:tr w:rsidR="00BF642D" w:rsidRPr="002E4E73" w14:paraId="0347B114" w14:textId="77777777" w:rsidTr="00884023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ABB9" w14:textId="77777777" w:rsidR="00BF642D" w:rsidRPr="00884023" w:rsidRDefault="007A5712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8277" w14:textId="7723357E" w:rsidR="00BF642D" w:rsidRPr="00884023" w:rsidRDefault="00BF642D" w:rsidP="006F2B6A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Практические занятия для студентов, семинары, конференции на базе учебных заведений Москвы (</w:t>
            </w:r>
            <w:r w:rsidR="009D76E8" w:rsidRPr="00884023">
              <w:rPr>
                <w:rFonts w:cstheme="minorHAnsi"/>
                <w:bCs/>
                <w:sz w:val="20"/>
                <w:szCs w:val="20"/>
              </w:rPr>
              <w:t>МГППУ, МПГУ, РГСУ, ВШЭ, Свято-Филаретовский православно-христианский институт)</w:t>
            </w:r>
            <w:r w:rsidR="00D41538">
              <w:rPr>
                <w:rFonts w:cstheme="minorHAnsi"/>
                <w:bCs/>
                <w:sz w:val="20"/>
                <w:szCs w:val="20"/>
              </w:rPr>
              <w:t>, в том числе онлайн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FA27" w14:textId="79FC8B1B" w:rsidR="00BF642D" w:rsidRPr="00884023" w:rsidRDefault="00685A90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8BCD" w14:textId="71A6605F" w:rsidR="00BF642D" w:rsidRPr="00884023" w:rsidRDefault="009D76E8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84023">
              <w:rPr>
                <w:rFonts w:eastAsia="Times New Roman" w:cstheme="minorHAnsi"/>
                <w:sz w:val="20"/>
                <w:szCs w:val="20"/>
              </w:rPr>
              <w:t>3</w:t>
            </w:r>
            <w:r w:rsidR="008610BF" w:rsidRPr="0088402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04F2" w14:textId="03585B50" w:rsidR="00BF642D" w:rsidRPr="00884023" w:rsidRDefault="00EA6B78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84023">
              <w:rPr>
                <w:rFonts w:eastAsia="Times New Roman" w:cstheme="minorHAnsi"/>
                <w:sz w:val="20"/>
                <w:szCs w:val="20"/>
                <w:lang w:val="en-US"/>
              </w:rPr>
              <w:t>361</w:t>
            </w:r>
          </w:p>
        </w:tc>
      </w:tr>
      <w:tr w:rsidR="00C209A7" w:rsidRPr="002E4E73" w14:paraId="392FA585" w14:textId="77777777" w:rsidTr="00884023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E8E7" w14:textId="37618370" w:rsidR="00C209A7" w:rsidRPr="00884023" w:rsidRDefault="00B52829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AA68" w14:textId="07DDE0D4" w:rsidR="00C209A7" w:rsidRPr="00884023" w:rsidRDefault="004F42C9" w:rsidP="004F42C9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Онлайн курс «</w:t>
            </w:r>
            <w:r w:rsidRPr="004F42C9">
              <w:rPr>
                <w:rFonts w:eastAsia="Times New Roman" w:cstheme="minorHAnsi"/>
                <w:bCs/>
                <w:sz w:val="20"/>
                <w:szCs w:val="20"/>
              </w:rPr>
              <w:t>Инклюзивное образование</w:t>
            </w:r>
            <w:r w:rsidRPr="004F42C9">
              <w:rPr>
                <w:rFonts w:eastAsia="Times New Roman" w:cstheme="minorHAnsi"/>
                <w:bCs/>
                <w:sz w:val="20"/>
                <w:szCs w:val="20"/>
              </w:rPr>
              <w:br/>
              <w:t>в общеобразовательной школе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»,</w:t>
            </w: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8610BF" w:rsidRPr="00884023">
              <w:rPr>
                <w:rFonts w:eastAsia="Times New Roman" w:cstheme="minorHAnsi"/>
                <w:bCs/>
                <w:sz w:val="20"/>
                <w:szCs w:val="20"/>
              </w:rPr>
              <w:t>«</w:t>
            </w:r>
            <w:proofErr w:type="spellStart"/>
            <w:r w:rsidR="008610BF" w:rsidRPr="00884023">
              <w:rPr>
                <w:rFonts w:eastAsia="Times New Roman" w:cstheme="minorHAnsi"/>
                <w:bCs/>
                <w:sz w:val="20"/>
                <w:szCs w:val="20"/>
              </w:rPr>
              <w:t>Яндекс.Учебник</w:t>
            </w:r>
            <w:proofErr w:type="spellEnd"/>
            <w:r w:rsidR="008610BF" w:rsidRPr="00884023">
              <w:rPr>
                <w:rFonts w:eastAsia="Times New Roman" w:cstheme="minorHAnsi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8A5C" w14:textId="55B17D85" w:rsidR="00C209A7" w:rsidRPr="00884023" w:rsidRDefault="004F42C9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B8E6" w14:textId="77777777" w:rsidR="00C209A7" w:rsidRPr="00884023" w:rsidRDefault="00C209A7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840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2259" w14:textId="710AC28C" w:rsidR="00C209A7" w:rsidRPr="00884023" w:rsidRDefault="008610BF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84023">
              <w:rPr>
                <w:rFonts w:eastAsia="Times New Roman" w:cstheme="minorHAnsi"/>
                <w:sz w:val="20"/>
                <w:szCs w:val="20"/>
              </w:rPr>
              <w:t>5700</w:t>
            </w:r>
          </w:p>
        </w:tc>
      </w:tr>
      <w:tr w:rsidR="000535FA" w:rsidRPr="002E4E73" w14:paraId="4138579F" w14:textId="77777777" w:rsidTr="00296C3F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C73" w14:textId="287AB68B" w:rsidR="000535FA" w:rsidRPr="00884023" w:rsidRDefault="004F42C9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7F84" w14:textId="69B10A87" w:rsidR="000535FA" w:rsidRPr="00884023" w:rsidRDefault="00F70B4D" w:rsidP="004F42C9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42C9">
              <w:rPr>
                <w:rFonts w:eastAsia="Times New Roman" w:cstheme="minorHAnsi"/>
                <w:bCs/>
                <w:sz w:val="20"/>
                <w:szCs w:val="20"/>
              </w:rPr>
              <w:t>Третья межрегиональная волонтёрская конференция "Волонтеры в закрытых институциях: новые навыки</w:t>
            </w:r>
            <w:r w:rsidR="0050656E" w:rsidRPr="004F42C9">
              <w:rPr>
                <w:rFonts w:eastAsia="Times New Roman" w:cstheme="minorHAnsi"/>
                <w:bCs/>
                <w:sz w:val="20"/>
                <w:szCs w:val="20"/>
              </w:rPr>
              <w:t>»</w:t>
            </w:r>
            <w:r w:rsidR="00CA288F">
              <w:rPr>
                <w:rFonts w:eastAsia="Times New Roman" w:cstheme="minorHAnsi"/>
                <w:bCs/>
                <w:sz w:val="20"/>
                <w:szCs w:val="20"/>
              </w:rPr>
              <w:t>, в том числе онлайн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6588" w14:textId="06B9B20A" w:rsidR="000535FA" w:rsidRDefault="000535FA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г. Валдай</w:t>
            </w:r>
          </w:p>
          <w:p w14:paraId="3E1FA89F" w14:textId="5EBE06D5" w:rsidR="000535FA" w:rsidRPr="00884023" w:rsidRDefault="000535FA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A20C" w14:textId="610923B1" w:rsidR="000535FA" w:rsidRPr="00884023" w:rsidRDefault="000535F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7F5F" w14:textId="69192809" w:rsidR="000535FA" w:rsidRPr="00884023" w:rsidRDefault="000535F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35FA">
              <w:rPr>
                <w:rFonts w:eastAsia="Times New Roman" w:cstheme="minorHAnsi"/>
                <w:sz w:val="20"/>
                <w:szCs w:val="20"/>
              </w:rPr>
              <w:t>596</w:t>
            </w:r>
          </w:p>
        </w:tc>
      </w:tr>
      <w:tr w:rsidR="000535FA" w:rsidRPr="002E4E73" w14:paraId="796B006F" w14:textId="77777777" w:rsidTr="00296C3F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4F1F" w14:textId="4BFECFCC" w:rsidR="000535FA" w:rsidRPr="00884023" w:rsidRDefault="004F42C9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25E" w14:textId="56532163" w:rsidR="000535FA" w:rsidRPr="00884023" w:rsidRDefault="000535FA" w:rsidP="004F42C9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  <w:r w:rsidRPr="004F42C9">
              <w:rPr>
                <w:rFonts w:eastAsia="Times New Roman" w:cstheme="minorHAnsi"/>
                <w:bCs/>
                <w:sz w:val="20"/>
                <w:szCs w:val="20"/>
              </w:rPr>
              <w:t>Онлайн-конференция «Голос родителей: нам нужна распределённая опека»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C47" w14:textId="137A8C95" w:rsidR="000535FA" w:rsidRPr="00884023" w:rsidRDefault="00E95707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3840" w14:textId="36AB2215" w:rsidR="000535FA" w:rsidRPr="000535FA" w:rsidRDefault="000535F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35F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4BB88" w14:textId="0521D364" w:rsidR="000535FA" w:rsidRPr="000535FA" w:rsidRDefault="000535FA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35FA">
              <w:rPr>
                <w:rFonts w:eastAsia="Times New Roman" w:cstheme="minorHAnsi"/>
                <w:sz w:val="20"/>
                <w:szCs w:val="20"/>
              </w:rPr>
              <w:t>256</w:t>
            </w:r>
          </w:p>
        </w:tc>
      </w:tr>
      <w:tr w:rsidR="00C209A7" w:rsidRPr="002E4E73" w14:paraId="791D8235" w14:textId="77777777" w:rsidTr="00884023">
        <w:trPr>
          <w:trHeight w:val="7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CBA" w14:textId="7B5BB533" w:rsidR="00C209A7" w:rsidRPr="00884023" w:rsidRDefault="00672701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6C5A" w14:textId="77777777" w:rsidR="00C209A7" w:rsidRPr="00884023" w:rsidRDefault="00C209A7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Скайп-</w:t>
            </w:r>
            <w:proofErr w:type="spellStart"/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75B1" w14:textId="1416F912" w:rsidR="00C209A7" w:rsidRPr="00884023" w:rsidRDefault="00672701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B53C" w14:textId="77777777" w:rsidR="00C209A7" w:rsidRPr="00884023" w:rsidRDefault="00C209A7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84023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7F89" w14:textId="4789068B" w:rsidR="00C209A7" w:rsidRPr="00884023" w:rsidRDefault="008610BF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84023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</w:tr>
      <w:tr w:rsidR="00C209A7" w:rsidRPr="0050656E" w14:paraId="5133D6A9" w14:textId="77777777" w:rsidTr="00884023">
        <w:trPr>
          <w:trHeight w:val="6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A7B" w14:textId="77777777" w:rsidR="00C209A7" w:rsidRPr="00884023" w:rsidRDefault="00C209A7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B01" w14:textId="77777777" w:rsidR="00C209A7" w:rsidRPr="00884023" w:rsidRDefault="00C209A7" w:rsidP="00884023">
            <w:pPr>
              <w:spacing w:after="160" w:line="259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84023">
              <w:rPr>
                <w:rFonts w:eastAsia="Times New Roman" w:cstheme="minorHAnsi"/>
                <w:bCs/>
                <w:sz w:val="20"/>
                <w:szCs w:val="20"/>
              </w:rPr>
              <w:t>ИТОГО мероприятий/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A6BF9" w14:textId="10D68F92" w:rsidR="00C209A7" w:rsidRPr="00884023" w:rsidRDefault="00A06C70" w:rsidP="00884023">
            <w:pPr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1DF9" w14:textId="4B72B2AC" w:rsidR="00C209A7" w:rsidRPr="0050656E" w:rsidRDefault="00A06C70" w:rsidP="0088402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12 176</w:t>
            </w:r>
          </w:p>
        </w:tc>
      </w:tr>
    </w:tbl>
    <w:p w14:paraId="56620AD7" w14:textId="77777777" w:rsidR="00DB52F3" w:rsidRDefault="00DB52F3" w:rsidP="00DB52F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  <w:lang w:val="en-US"/>
        </w:rPr>
      </w:pPr>
    </w:p>
    <w:p w14:paraId="4B855D88" w14:textId="2F911AAD" w:rsidR="00DB52F3" w:rsidRPr="00DB52F3" w:rsidRDefault="00DB52F3" w:rsidP="00DB52F3">
      <w:pPr>
        <w:spacing w:after="160" w:line="259" w:lineRule="auto"/>
        <w:ind w:left="720"/>
        <w:jc w:val="right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</w:rPr>
        <w:t xml:space="preserve">Приложение </w:t>
      </w:r>
      <w:r>
        <w:rPr>
          <w:rFonts w:eastAsia="Times New Roman" w:cstheme="minorHAnsi"/>
          <w:bCs/>
          <w:sz w:val="20"/>
          <w:szCs w:val="20"/>
          <w:lang w:val="en-US"/>
        </w:rPr>
        <w:t>9</w:t>
      </w:r>
    </w:p>
    <w:p w14:paraId="14EC1ACD" w14:textId="77777777" w:rsidR="00CA462F" w:rsidRPr="002E4E73" w:rsidRDefault="00CA462F" w:rsidP="00BF642D">
      <w:pPr>
        <w:spacing w:before="120" w:after="0" w:line="240" w:lineRule="exact"/>
        <w:ind w:left="360"/>
        <w:jc w:val="both"/>
        <w:rPr>
          <w:rFonts w:eastAsia="Calibri" w:cstheme="minorHAnsi"/>
          <w:b/>
          <w:lang w:eastAsia="ru-RU"/>
        </w:rPr>
      </w:pPr>
    </w:p>
    <w:p w14:paraId="40CCE238" w14:textId="77777777" w:rsidR="005D24FE" w:rsidRPr="002E4E73" w:rsidRDefault="005D24FE" w:rsidP="005D24FE">
      <w:pPr>
        <w:rPr>
          <w:rFonts w:cstheme="minorHAnsi"/>
          <w:b/>
        </w:rPr>
      </w:pPr>
      <w:r w:rsidRPr="002E4E73">
        <w:rPr>
          <w:rFonts w:cstheme="minorHAnsi"/>
          <w:b/>
        </w:rPr>
        <w:t>3. Общественная деятельность</w:t>
      </w:r>
    </w:p>
    <w:p w14:paraId="0F0F5D95" w14:textId="77777777" w:rsidR="005D24FE" w:rsidRPr="002E4E73" w:rsidRDefault="005D24FE" w:rsidP="005D24FE">
      <w:pPr>
        <w:rPr>
          <w:rFonts w:cstheme="minorHAnsi"/>
          <w:b/>
          <w:i/>
        </w:rPr>
      </w:pPr>
      <w:r w:rsidRPr="002E4E73">
        <w:rPr>
          <w:rFonts w:cstheme="minorHAnsi"/>
          <w:b/>
          <w:i/>
        </w:rPr>
        <w:t>Цели:</w:t>
      </w:r>
    </w:p>
    <w:p w14:paraId="5B85CB6F" w14:textId="77777777" w:rsidR="005D24FE" w:rsidRPr="00ED3E58" w:rsidRDefault="005D24FE" w:rsidP="005D24FE">
      <w:pPr>
        <w:rPr>
          <w:rFonts w:cstheme="minorHAnsi"/>
        </w:rPr>
      </w:pPr>
      <w:r w:rsidRPr="00ED3E58">
        <w:rPr>
          <w:rFonts w:cstheme="minorHAnsi"/>
        </w:rPr>
        <w:t>•</w:t>
      </w:r>
      <w:r w:rsidRPr="00ED3E58">
        <w:rPr>
          <w:rFonts w:cstheme="minorHAnsi"/>
        </w:rPr>
        <w:tab/>
        <w:t>Экспертиза проектов и подготовка нормативных актов в сфере образования и реабилитации детей и взрослых с нарушениями развития;</w:t>
      </w:r>
    </w:p>
    <w:p w14:paraId="36DA44E8" w14:textId="77777777" w:rsidR="005D24FE" w:rsidRPr="00ED3E58" w:rsidRDefault="005D24FE" w:rsidP="005D24FE">
      <w:pPr>
        <w:rPr>
          <w:rFonts w:cstheme="minorHAnsi"/>
        </w:rPr>
      </w:pPr>
      <w:r w:rsidRPr="00ED3E58">
        <w:rPr>
          <w:rFonts w:cstheme="minorHAnsi"/>
        </w:rPr>
        <w:t>•</w:t>
      </w:r>
      <w:r w:rsidRPr="00ED3E58">
        <w:rPr>
          <w:rFonts w:cstheme="minorHAnsi"/>
        </w:rPr>
        <w:tab/>
        <w:t>Просветительская деятельность, разработка и реализация благотворительных программ в области медицинской помощи, социальной адаптации и социально-психологической поддержки детей и их семей;</w:t>
      </w:r>
    </w:p>
    <w:p w14:paraId="6E923B1D" w14:textId="77777777" w:rsidR="005D24FE" w:rsidRPr="002E4E73" w:rsidRDefault="005D24FE" w:rsidP="005D24FE">
      <w:pPr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>Создание максимально благоприятных условий для раскрытия возможностей каждого ребенка с учетом индивидуальных особенностей его развития;</w:t>
      </w:r>
    </w:p>
    <w:p w14:paraId="7AF2C8A2" w14:textId="77777777" w:rsidR="005D24FE" w:rsidRPr="002E4E73" w:rsidRDefault="005D24FE" w:rsidP="005D24FE">
      <w:pPr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>Создание моделей воспитания и обучения детей на основе интегративного подхода.</w:t>
      </w:r>
    </w:p>
    <w:p w14:paraId="7E3CBFE6" w14:textId="77777777" w:rsidR="005D24FE" w:rsidRPr="002E4E73" w:rsidRDefault="005D24FE" w:rsidP="005D24FE">
      <w:pPr>
        <w:rPr>
          <w:rFonts w:cstheme="minorHAnsi"/>
          <w:b/>
          <w:i/>
        </w:rPr>
      </w:pPr>
      <w:r w:rsidRPr="002E4E73">
        <w:rPr>
          <w:rFonts w:cstheme="minorHAnsi"/>
          <w:b/>
          <w:i/>
        </w:rPr>
        <w:t>Основные мероприятия:</w:t>
      </w:r>
    </w:p>
    <w:p w14:paraId="25738FAE" w14:textId="1378FA90" w:rsidR="00E66F56" w:rsidRDefault="00ED3E58" w:rsidP="00E66F56">
      <w:pPr>
        <w:spacing w:after="0" w:line="240" w:lineRule="auto"/>
        <w:jc w:val="both"/>
        <w:rPr>
          <w:rFonts w:cstheme="minorHAnsi"/>
        </w:rPr>
      </w:pPr>
      <w:r w:rsidRPr="00ED3E58">
        <w:rPr>
          <w:rFonts w:cstheme="minorHAnsi"/>
        </w:rPr>
        <w:t>•</w:t>
      </w:r>
      <w:r>
        <w:rPr>
          <w:rFonts w:cstheme="minorHAnsi"/>
        </w:rPr>
        <w:t xml:space="preserve">          </w:t>
      </w:r>
      <w:r w:rsidR="005D24FE" w:rsidRPr="002E4E73">
        <w:rPr>
          <w:rFonts w:cstheme="minorHAnsi"/>
        </w:rPr>
        <w:t xml:space="preserve">В рамках </w:t>
      </w:r>
      <w:r w:rsidR="00F27AD5">
        <w:rPr>
          <w:rFonts w:cstheme="minorHAnsi"/>
        </w:rPr>
        <w:t>правовой поддержки семей</w:t>
      </w:r>
      <w:r w:rsidR="005D24FE" w:rsidRPr="002E4E73">
        <w:rPr>
          <w:rFonts w:cstheme="minorHAnsi"/>
        </w:rPr>
        <w:t xml:space="preserve"> </w:t>
      </w:r>
      <w:r w:rsidR="00F27AD5">
        <w:rPr>
          <w:rFonts w:cstheme="minorHAnsi"/>
        </w:rPr>
        <w:t>и сотрудников</w:t>
      </w:r>
      <w:r w:rsidR="005D24FE" w:rsidRPr="002E4E73">
        <w:rPr>
          <w:rFonts w:cstheme="minorHAnsi"/>
        </w:rPr>
        <w:t xml:space="preserve"> помогающих организаций было проведено </w:t>
      </w:r>
      <w:r w:rsidR="00E66F56" w:rsidRPr="00E66F56">
        <w:rPr>
          <w:rFonts w:cstheme="minorHAnsi"/>
          <w:b/>
        </w:rPr>
        <w:t>672</w:t>
      </w:r>
      <w:r w:rsidR="005D24FE" w:rsidRPr="002E4E73">
        <w:rPr>
          <w:rFonts w:cstheme="minorHAnsi"/>
          <w:b/>
        </w:rPr>
        <w:t xml:space="preserve"> консультации</w:t>
      </w:r>
      <w:r w:rsidR="005D24FE" w:rsidRPr="002E4E73">
        <w:rPr>
          <w:rFonts w:cstheme="minorHAnsi"/>
        </w:rPr>
        <w:t xml:space="preserve"> в различных формах (непосредственный прием, общение в рамках семинаров и лекций, по телефону, электронной почте или с помощью иных средств связи). </w:t>
      </w:r>
      <w:r w:rsidR="00E95707">
        <w:rPr>
          <w:rFonts w:cstheme="minorHAnsi"/>
        </w:rPr>
        <w:t>По тематике запросы раз</w:t>
      </w:r>
      <w:r w:rsidR="00E66F56">
        <w:rPr>
          <w:rFonts w:cstheme="minorHAnsi"/>
        </w:rPr>
        <w:t>делились</w:t>
      </w:r>
      <w:r>
        <w:rPr>
          <w:rFonts w:cstheme="minorHAnsi"/>
        </w:rPr>
        <w:t xml:space="preserve"> следующим образом</w:t>
      </w:r>
      <w:r w:rsidR="00E66F56">
        <w:rPr>
          <w:rFonts w:cstheme="minorHAnsi"/>
        </w:rPr>
        <w:t>:</w:t>
      </w:r>
    </w:p>
    <w:p w14:paraId="6155976A" w14:textId="68B90420" w:rsidR="00E66F56" w:rsidRPr="00E66F56" w:rsidRDefault="00E66F56" w:rsidP="00E66F56">
      <w:pPr>
        <w:spacing w:after="0" w:line="240" w:lineRule="auto"/>
        <w:jc w:val="both"/>
        <w:rPr>
          <w:rFonts w:cstheme="minorHAnsi"/>
        </w:rPr>
      </w:pPr>
      <w:r w:rsidRPr="00E66F56">
        <w:rPr>
          <w:rFonts w:cstheme="minorHAnsi"/>
        </w:rPr>
        <w:t>- по вопросам реабилитации, инвалидности, ТСР и т.п.  – 72 (11%)</w:t>
      </w:r>
    </w:p>
    <w:p w14:paraId="2B9E9A92" w14:textId="77777777" w:rsidR="00E66F56" w:rsidRPr="00E66F56" w:rsidRDefault="00E66F56" w:rsidP="00E66F56">
      <w:pPr>
        <w:spacing w:after="0" w:line="240" w:lineRule="auto"/>
        <w:jc w:val="both"/>
        <w:rPr>
          <w:rFonts w:cstheme="minorHAnsi"/>
        </w:rPr>
      </w:pPr>
      <w:r w:rsidRPr="00E66F56">
        <w:rPr>
          <w:rFonts w:cstheme="minorHAnsi"/>
        </w:rPr>
        <w:t>- по вопросам образования – 175 (26%)</w:t>
      </w:r>
    </w:p>
    <w:p w14:paraId="7E9C9D70" w14:textId="77777777" w:rsidR="00E66F56" w:rsidRPr="00E66F56" w:rsidRDefault="00E66F56" w:rsidP="00E66F56">
      <w:pPr>
        <w:spacing w:after="0" w:line="240" w:lineRule="auto"/>
        <w:jc w:val="both"/>
        <w:rPr>
          <w:rFonts w:cstheme="minorHAnsi"/>
        </w:rPr>
      </w:pPr>
      <w:r w:rsidRPr="00E66F56">
        <w:rPr>
          <w:rFonts w:cstheme="minorHAnsi"/>
        </w:rPr>
        <w:t>- по получению социальных услуг – 23 (4%)</w:t>
      </w:r>
    </w:p>
    <w:p w14:paraId="5950E00D" w14:textId="77777777" w:rsidR="00E66F56" w:rsidRPr="00E66F56" w:rsidRDefault="00E66F56" w:rsidP="00E66F56">
      <w:pPr>
        <w:spacing w:after="0" w:line="240" w:lineRule="auto"/>
        <w:jc w:val="both"/>
        <w:rPr>
          <w:rFonts w:cstheme="minorHAnsi"/>
        </w:rPr>
      </w:pPr>
      <w:r w:rsidRPr="00E66F56">
        <w:rPr>
          <w:rFonts w:cstheme="minorHAnsi"/>
        </w:rPr>
        <w:t>- по вопросам опеки и дееспособности – 135 (20%)</w:t>
      </w:r>
    </w:p>
    <w:p w14:paraId="0EB03110" w14:textId="77777777" w:rsidR="00E66F56" w:rsidRPr="00E66F56" w:rsidRDefault="00E66F56" w:rsidP="00E66F56">
      <w:pPr>
        <w:spacing w:after="0" w:line="240" w:lineRule="auto"/>
        <w:jc w:val="both"/>
        <w:rPr>
          <w:rFonts w:cstheme="minorHAnsi"/>
        </w:rPr>
      </w:pPr>
      <w:r w:rsidRPr="00E66F56">
        <w:rPr>
          <w:rFonts w:cstheme="minorHAnsi"/>
        </w:rPr>
        <w:t>- прочие вопросы (жилищные, имущественные, налоговые, семейные и др.)  – 267 (39%)</w:t>
      </w:r>
    </w:p>
    <w:p w14:paraId="4A9D0664" w14:textId="68E9B56E" w:rsidR="002D1047" w:rsidRDefault="00F27AD5" w:rsidP="002D65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Всего</w:t>
      </w:r>
      <w:r w:rsidR="005D24FE" w:rsidRPr="002E4E73">
        <w:rPr>
          <w:rFonts w:cstheme="minorHAnsi"/>
        </w:rPr>
        <w:t xml:space="preserve"> юридические консультации получили </w:t>
      </w:r>
      <w:r w:rsidR="002D6509" w:rsidRPr="002D6509">
        <w:rPr>
          <w:rFonts w:cstheme="minorHAnsi"/>
          <w:b/>
        </w:rPr>
        <w:t>412</w:t>
      </w:r>
      <w:r w:rsidR="002D6509" w:rsidRPr="002D6509">
        <w:rPr>
          <w:rFonts w:cstheme="minorHAnsi"/>
        </w:rPr>
        <w:t xml:space="preserve"> человек из более чем </w:t>
      </w:r>
      <w:r w:rsidR="002D6509" w:rsidRPr="002D6509">
        <w:rPr>
          <w:rFonts w:cstheme="minorHAnsi"/>
          <w:b/>
        </w:rPr>
        <w:t>29</w:t>
      </w:r>
      <w:r w:rsidR="002D6509" w:rsidRPr="002D6509">
        <w:rPr>
          <w:rFonts w:cstheme="minorHAnsi"/>
        </w:rPr>
        <w:t xml:space="preserve"> регионов</w:t>
      </w:r>
      <w:r w:rsidR="002D6509">
        <w:rPr>
          <w:rFonts w:cstheme="minorHAnsi"/>
        </w:rPr>
        <w:t xml:space="preserve"> России</w:t>
      </w:r>
      <w:r w:rsidR="002D6509" w:rsidRPr="002D6509">
        <w:rPr>
          <w:rFonts w:cstheme="minorHAnsi"/>
        </w:rPr>
        <w:t>, в том</w:t>
      </w:r>
      <w:r w:rsidR="002D6509" w:rsidRPr="002D6509">
        <w:rPr>
          <w:rFonts w:cstheme="minorHAnsi"/>
        </w:rPr>
        <w:br/>
        <w:t xml:space="preserve">числе </w:t>
      </w:r>
      <w:r w:rsidR="002D6509" w:rsidRPr="002D6509">
        <w:rPr>
          <w:rFonts w:cstheme="minorHAnsi"/>
          <w:b/>
        </w:rPr>
        <w:t>333</w:t>
      </w:r>
      <w:r w:rsidR="002D6509" w:rsidRPr="002D6509">
        <w:rPr>
          <w:rFonts w:cstheme="minorHAnsi"/>
        </w:rPr>
        <w:t xml:space="preserve"> родителя/</w:t>
      </w:r>
      <w:r w:rsidR="002D6509">
        <w:rPr>
          <w:rFonts w:cstheme="minorHAnsi"/>
        </w:rPr>
        <w:t xml:space="preserve">члена семей детей и взрослых с особенностями развития </w:t>
      </w:r>
      <w:r w:rsidR="002D6509" w:rsidRPr="002D6509">
        <w:rPr>
          <w:rFonts w:cstheme="minorHAnsi"/>
        </w:rPr>
        <w:t xml:space="preserve">и </w:t>
      </w:r>
      <w:r w:rsidR="002D6509" w:rsidRPr="002D6509">
        <w:rPr>
          <w:rFonts w:cstheme="minorHAnsi"/>
          <w:b/>
        </w:rPr>
        <w:t>79</w:t>
      </w:r>
      <w:r w:rsidR="002D6509" w:rsidRPr="002D6509">
        <w:rPr>
          <w:rFonts w:cstheme="minorHAnsi"/>
        </w:rPr>
        <w:br/>
        <w:t>специалистов, волонтеров, представителей фондов, ведомств, учреждений</w:t>
      </w:r>
      <w:r w:rsidR="002D6509" w:rsidRPr="002D6509">
        <w:rPr>
          <w:rFonts w:cstheme="minorHAnsi"/>
        </w:rPr>
        <w:br/>
        <w:t>и</w:t>
      </w:r>
      <w:r w:rsidR="002D6509">
        <w:rPr>
          <w:rFonts w:cstheme="minorHAnsi"/>
        </w:rPr>
        <w:t xml:space="preserve"> организаций, журналистов и др.</w:t>
      </w:r>
    </w:p>
    <w:p w14:paraId="44D8155B" w14:textId="77777777" w:rsidR="00DF37CE" w:rsidRPr="002D6509" w:rsidRDefault="00DF37CE" w:rsidP="002D6509">
      <w:pPr>
        <w:spacing w:after="0" w:line="240" w:lineRule="auto"/>
        <w:jc w:val="both"/>
        <w:rPr>
          <w:rFonts w:cstheme="minorHAnsi"/>
        </w:rPr>
      </w:pPr>
    </w:p>
    <w:p w14:paraId="4622DF48" w14:textId="51AABB91" w:rsidR="005159C2" w:rsidRDefault="005159C2" w:rsidP="002D1047">
      <w:pPr>
        <w:jc w:val="both"/>
      </w:pPr>
      <w:r w:rsidRPr="005159C2">
        <w:t>•</w:t>
      </w:r>
      <w:r w:rsidR="003C3834">
        <w:tab/>
      </w:r>
      <w:r w:rsidR="00DE03FE" w:rsidRPr="00E95707">
        <w:rPr>
          <w:b/>
        </w:rPr>
        <w:t>19</w:t>
      </w:r>
      <w:r>
        <w:t xml:space="preserve"> детей и </w:t>
      </w:r>
      <w:r w:rsidR="00DE03FE" w:rsidRPr="00E95707">
        <w:rPr>
          <w:b/>
        </w:rPr>
        <w:t xml:space="preserve">4 </w:t>
      </w:r>
      <w:r w:rsidR="003C3834">
        <w:t xml:space="preserve">взрослых посещали занятия </w:t>
      </w:r>
      <w:r w:rsidR="00E95707">
        <w:t>в Центре лечебной педагогики</w:t>
      </w:r>
      <w:r>
        <w:t xml:space="preserve"> по Индивидуальным программам получателей социальных услуг</w:t>
      </w:r>
      <w:r w:rsidR="0042202A">
        <w:t xml:space="preserve"> (ИППСУ)</w:t>
      </w:r>
      <w:r w:rsidR="003C3834">
        <w:t xml:space="preserve">. </w:t>
      </w:r>
      <w:r>
        <w:t xml:space="preserve">Оказано </w:t>
      </w:r>
      <w:r w:rsidR="00DE03FE" w:rsidRPr="001D6B5C">
        <w:rPr>
          <w:b/>
        </w:rPr>
        <w:t>64</w:t>
      </w:r>
      <w:r w:rsidRPr="001D6B5C">
        <w:rPr>
          <w:b/>
        </w:rPr>
        <w:t xml:space="preserve"> </w:t>
      </w:r>
      <w:r w:rsidRPr="003C3834">
        <w:t>консультаци</w:t>
      </w:r>
      <w:r w:rsidR="00DE03FE" w:rsidRPr="003C3834">
        <w:t>и</w:t>
      </w:r>
      <w:r w:rsidRPr="003C3834">
        <w:t xml:space="preserve"> </w:t>
      </w:r>
      <w:r>
        <w:t xml:space="preserve">по оформлению </w:t>
      </w:r>
      <w:r w:rsidR="0042202A">
        <w:t>ИППСУ.</w:t>
      </w:r>
      <w:r w:rsidR="00665856">
        <w:t xml:space="preserve"> Помощь в оформлении получили </w:t>
      </w:r>
      <w:r w:rsidR="00665856" w:rsidRPr="00665856">
        <w:rPr>
          <w:b/>
        </w:rPr>
        <w:t>39</w:t>
      </w:r>
      <w:r w:rsidR="00665856">
        <w:t xml:space="preserve"> человек. </w:t>
      </w:r>
    </w:p>
    <w:p w14:paraId="7E233DAB" w14:textId="292F8C03" w:rsidR="005D24FE" w:rsidRDefault="005D24FE" w:rsidP="005C003E">
      <w:pPr>
        <w:jc w:val="both"/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</w:r>
      <w:r w:rsidR="00E66F56">
        <w:rPr>
          <w:rFonts w:cstheme="minorHAnsi"/>
        </w:rPr>
        <w:t>Продолжалось у</w:t>
      </w:r>
      <w:r w:rsidRPr="002E4E73">
        <w:rPr>
          <w:rFonts w:cstheme="minorHAnsi"/>
        </w:rPr>
        <w:t>частие в разработке проект</w:t>
      </w:r>
      <w:r w:rsidR="00E66F56">
        <w:rPr>
          <w:rFonts w:cstheme="minorHAnsi"/>
        </w:rPr>
        <w:t>а</w:t>
      </w:r>
      <w:r w:rsidRPr="002E4E73">
        <w:rPr>
          <w:rFonts w:cstheme="minorHAnsi"/>
        </w:rPr>
        <w:t xml:space="preserve">, </w:t>
      </w:r>
      <w:r w:rsidR="00E66F56">
        <w:rPr>
          <w:rFonts w:cstheme="minorHAnsi"/>
        </w:rPr>
        <w:t xml:space="preserve">и </w:t>
      </w:r>
      <w:r w:rsidRPr="002E4E73">
        <w:rPr>
          <w:rFonts w:cstheme="minorHAnsi"/>
        </w:rPr>
        <w:t xml:space="preserve">в том числе усилия по сохранению </w:t>
      </w:r>
      <w:r w:rsidR="00ED3E58">
        <w:rPr>
          <w:rFonts w:cstheme="minorHAnsi"/>
        </w:rPr>
        <w:t>логической</w:t>
      </w:r>
      <w:r w:rsidRPr="002E4E73">
        <w:rPr>
          <w:rFonts w:cstheme="minorHAnsi"/>
        </w:rPr>
        <w:t xml:space="preserve"> целостности законопроекта № 879343 «О внесении изменений в  отдельные законодательные акты Российской Федерации в целях повышения гарантий реализации прав и </w:t>
      </w:r>
      <w:r w:rsidRPr="002E4E73">
        <w:rPr>
          <w:rFonts w:cstheme="minorHAnsi"/>
        </w:rPr>
        <w:lastRenderedPageBreak/>
        <w:t>свобод недееспособных и не полностью дееспособных граждан» (о «распределенной опеке»)</w:t>
      </w:r>
      <w:r w:rsidR="00E66F56">
        <w:rPr>
          <w:rFonts w:cstheme="minorHAnsi"/>
        </w:rPr>
        <w:t xml:space="preserve"> </w:t>
      </w:r>
      <w:r w:rsidRPr="002E4E73">
        <w:rPr>
          <w:rFonts w:cstheme="minorHAnsi"/>
        </w:rPr>
        <w:t xml:space="preserve"> при подготовке ко второму чтению в Государственной Думе, обсуждение и продвижение законопроекта «О Службе защиты прав граждан с психическими расстройствами в стационарных организациях» и подготовка норм по сопровождению проживания инвалидов вне стационарных организаций в малых группах. </w:t>
      </w:r>
    </w:p>
    <w:p w14:paraId="201B2137" w14:textId="05DAB41E" w:rsidR="006E05A8" w:rsidRDefault="006E05A8" w:rsidP="006E05A8">
      <w:pPr>
        <w:pStyle w:val="ae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Команда Центра лечебной педагогик</w:t>
      </w:r>
      <w:r w:rsidR="00E2504C">
        <w:rPr>
          <w:rFonts w:cstheme="minorHAnsi"/>
        </w:rPr>
        <w:t>и принимала участие в разработке</w:t>
      </w:r>
      <w:r>
        <w:rPr>
          <w:rFonts w:cstheme="minorHAnsi"/>
        </w:rPr>
        <w:t xml:space="preserve"> таких документов, как:</w:t>
      </w:r>
    </w:p>
    <w:p w14:paraId="01B888E4" w14:textId="18977232" w:rsidR="006E05A8" w:rsidRDefault="006E05A8" w:rsidP="006E05A8">
      <w:pPr>
        <w:pStyle w:val="ae"/>
        <w:numPr>
          <w:ilvl w:val="1"/>
          <w:numId w:val="40"/>
        </w:numPr>
        <w:jc w:val="both"/>
        <w:rPr>
          <w:rFonts w:cstheme="minorHAnsi"/>
        </w:rPr>
      </w:pPr>
      <w:r w:rsidRPr="006E05A8">
        <w:rPr>
          <w:rFonts w:cstheme="minorHAnsi"/>
        </w:rPr>
        <w:t>СП 2.4.3648-20 Санитарно-эпидемиологические требования к организациям воспитания и обучения, отдыха и оздоровления детей и молодежи (Постановление государственного санитарного врача от 28 сентября 2020 года № 28)</w:t>
      </w:r>
      <w:r>
        <w:rPr>
          <w:rFonts w:cstheme="minorHAnsi"/>
        </w:rPr>
        <w:t>;</w:t>
      </w:r>
    </w:p>
    <w:p w14:paraId="0504A6F5" w14:textId="4832DE8D" w:rsidR="006E05A8" w:rsidRDefault="00D56A0C" w:rsidP="006E05A8">
      <w:pPr>
        <w:pStyle w:val="ae"/>
        <w:numPr>
          <w:ilvl w:val="1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СП 2.1.3678-20 </w:t>
      </w:r>
      <w:r w:rsidR="006E05A8" w:rsidRPr="00D56A0C">
        <w:rPr>
          <w:rFonts w:cstheme="minorHAnsi"/>
        </w:rPr>
        <w:t xml:space="preserve"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 (Постановление государственного санитарного </w:t>
      </w:r>
      <w:r w:rsidR="003A048D" w:rsidRPr="00D56A0C">
        <w:rPr>
          <w:rFonts w:cstheme="minorHAnsi"/>
        </w:rPr>
        <w:t>врача от</w:t>
      </w:r>
      <w:r w:rsidR="006E05A8" w:rsidRPr="00D56A0C">
        <w:rPr>
          <w:rFonts w:cstheme="minorHAnsi"/>
        </w:rPr>
        <w:t xml:space="preserve"> 24 декабря 2020 года N 44) </w:t>
      </w:r>
    </w:p>
    <w:p w14:paraId="1AAAC3EA" w14:textId="307C0849" w:rsidR="00D56A0C" w:rsidRDefault="00D56A0C" w:rsidP="00D56A0C">
      <w:pPr>
        <w:pStyle w:val="ae"/>
        <w:numPr>
          <w:ilvl w:val="1"/>
          <w:numId w:val="40"/>
        </w:numPr>
        <w:jc w:val="both"/>
        <w:rPr>
          <w:rFonts w:cstheme="minorHAnsi"/>
        </w:rPr>
      </w:pPr>
      <w:r w:rsidRPr="00D56A0C">
        <w:rPr>
          <w:rFonts w:cstheme="minorHAnsi"/>
        </w:rPr>
        <w:t>Разъяснения органам исполнительной власти субъектов Российской Федерации в сфере социального обслуживания по реализации приказа Министерства труда социальной защиты Российской Федерации от 30 марта 2020 г. № 157н «О 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 — от 24 ноября 2014 г. № 940н» </w:t>
      </w:r>
    </w:p>
    <w:p w14:paraId="2B92D0C6" w14:textId="42C2B681" w:rsidR="00D56A0C" w:rsidRDefault="00D56A0C" w:rsidP="00D56A0C">
      <w:pPr>
        <w:pStyle w:val="ae"/>
        <w:numPr>
          <w:ilvl w:val="1"/>
          <w:numId w:val="40"/>
        </w:numPr>
        <w:jc w:val="both"/>
        <w:rPr>
          <w:rFonts w:cstheme="minorHAnsi"/>
        </w:rPr>
      </w:pPr>
      <w:r w:rsidRPr="00D56A0C">
        <w:rPr>
          <w:rFonts w:cstheme="minorHAnsi"/>
        </w:rPr>
        <w:t>П</w:t>
      </w:r>
      <w:r>
        <w:rPr>
          <w:rFonts w:cstheme="minorHAnsi"/>
        </w:rPr>
        <w:t xml:space="preserve">редложения по </w:t>
      </w:r>
      <w:r w:rsidRPr="00D56A0C">
        <w:rPr>
          <w:rFonts w:cstheme="minorHAnsi"/>
        </w:rPr>
        <w:t>Законопроект</w:t>
      </w:r>
      <w:r>
        <w:rPr>
          <w:rFonts w:cstheme="minorHAnsi"/>
        </w:rPr>
        <w:t>у</w:t>
      </w:r>
      <w:r w:rsidRPr="00D56A0C">
        <w:rPr>
          <w:rFonts w:cstheme="minorHAnsi"/>
        </w:rPr>
        <w:t xml:space="preserve"> «О внесении изменений в отдельные законодательные акты Российской Федерации по вопросам комплексной реабилитации и </w:t>
      </w:r>
      <w:proofErr w:type="spellStart"/>
      <w:r w:rsidRPr="00D56A0C">
        <w:rPr>
          <w:rFonts w:cstheme="minorHAnsi"/>
        </w:rPr>
        <w:t>абилитации</w:t>
      </w:r>
      <w:proofErr w:type="spellEnd"/>
      <w:r w:rsidRPr="00D56A0C">
        <w:rPr>
          <w:rFonts w:cstheme="minorHAnsi"/>
        </w:rPr>
        <w:t xml:space="preserve"> инвалидов»  </w:t>
      </w:r>
    </w:p>
    <w:p w14:paraId="34729E65" w14:textId="660CB560" w:rsidR="00E2504C" w:rsidRPr="00E2504C" w:rsidRDefault="00D56A0C" w:rsidP="00E2504C">
      <w:pPr>
        <w:pStyle w:val="ae"/>
        <w:numPr>
          <w:ilvl w:val="1"/>
          <w:numId w:val="40"/>
        </w:numPr>
        <w:jc w:val="both"/>
        <w:rPr>
          <w:rFonts w:cstheme="minorHAnsi"/>
        </w:rPr>
      </w:pPr>
      <w:r w:rsidRPr="00E2504C">
        <w:rPr>
          <w:rFonts w:cstheme="minorHAnsi"/>
        </w:rPr>
        <w:t xml:space="preserve">Предложения по внесению изменений </w:t>
      </w:r>
      <w:r w:rsidR="00E2504C" w:rsidRPr="00E2504C">
        <w:rPr>
          <w:rFonts w:cstheme="minorHAnsi"/>
        </w:rPr>
        <w:t>в действующий Закон «О психиатрической помощи и гарантиях прав граждан при ее оказании</w:t>
      </w:r>
      <w:r w:rsidR="00E2504C">
        <w:rPr>
          <w:rFonts w:cstheme="minorHAnsi"/>
        </w:rPr>
        <w:t>»</w:t>
      </w:r>
    </w:p>
    <w:p w14:paraId="2156B56F" w14:textId="7B91287D" w:rsidR="00D56A0C" w:rsidRPr="00D56A0C" w:rsidRDefault="00E2504C" w:rsidP="001842FB">
      <w:pPr>
        <w:pStyle w:val="ae"/>
        <w:numPr>
          <w:ilvl w:val="1"/>
          <w:numId w:val="40"/>
        </w:numPr>
        <w:jc w:val="both"/>
        <w:rPr>
          <w:rFonts w:cstheme="minorHAnsi"/>
        </w:rPr>
      </w:pPr>
      <w:r>
        <w:rPr>
          <w:color w:val="000000"/>
          <w:sz w:val="21"/>
          <w:szCs w:val="21"/>
          <w:shd w:val="clear" w:color="auto" w:fill="FFFFFF"/>
        </w:rPr>
        <w:t>Техническое задание на выполнение пилотного проекта по формированию организационно-финансовой модели жизнеустройства инвалидов с ментальными нарушениями с учетом необходимости оказания им индивидуальной помощи при сопровождении</w:t>
      </w:r>
    </w:p>
    <w:p w14:paraId="57A0C34A" w14:textId="70640C66" w:rsidR="00E37EFE" w:rsidRDefault="005D24FE" w:rsidP="005C003E">
      <w:pPr>
        <w:jc w:val="both"/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</w:r>
      <w:r w:rsidRPr="005159C2">
        <w:rPr>
          <w:rFonts w:cstheme="minorHAnsi"/>
        </w:rPr>
        <w:t xml:space="preserve">Отработка модели Службы защиты прав граждан с психическими расстройствами в стационарных организациях. </w:t>
      </w:r>
      <w:r w:rsidR="002C43D1">
        <w:rPr>
          <w:rFonts w:cstheme="minorHAnsi"/>
        </w:rPr>
        <w:t>Продолжалась работа</w:t>
      </w:r>
      <w:r w:rsidRPr="005159C2">
        <w:rPr>
          <w:rFonts w:cstheme="minorHAnsi"/>
        </w:rPr>
        <w:t xml:space="preserve"> в </w:t>
      </w:r>
      <w:r w:rsidRPr="005159C2">
        <w:rPr>
          <w:rFonts w:cstheme="minorHAnsi"/>
          <w:b/>
        </w:rPr>
        <w:t>1</w:t>
      </w:r>
      <w:r w:rsidR="005159C2" w:rsidRPr="005159C2">
        <w:rPr>
          <w:rFonts w:cstheme="minorHAnsi"/>
          <w:b/>
        </w:rPr>
        <w:t>2</w:t>
      </w:r>
      <w:r w:rsidRPr="005159C2">
        <w:rPr>
          <w:rFonts w:cstheme="minorHAnsi"/>
          <w:b/>
        </w:rPr>
        <w:t xml:space="preserve"> </w:t>
      </w:r>
      <w:r w:rsidRPr="003C3834">
        <w:rPr>
          <w:rFonts w:cstheme="minorHAnsi"/>
        </w:rPr>
        <w:t>психоневрологических интернатах</w:t>
      </w:r>
      <w:r w:rsidRPr="005159C2">
        <w:rPr>
          <w:rFonts w:cstheme="minorHAnsi"/>
        </w:rPr>
        <w:t xml:space="preserve"> (ПНИ) г. Москвы (№№</w:t>
      </w:r>
      <w:r w:rsidR="005159C2" w:rsidRPr="005159C2">
        <w:rPr>
          <w:rFonts w:cstheme="minorHAnsi"/>
        </w:rPr>
        <w:t xml:space="preserve"> 5, </w:t>
      </w:r>
      <w:r w:rsidRPr="005159C2">
        <w:rPr>
          <w:rFonts w:cstheme="minorHAnsi"/>
        </w:rPr>
        <w:t>12,</w:t>
      </w:r>
      <w:r w:rsidR="00FC3427" w:rsidRPr="005159C2">
        <w:rPr>
          <w:rFonts w:cstheme="minorHAnsi"/>
        </w:rPr>
        <w:t xml:space="preserve"> </w:t>
      </w:r>
      <w:r w:rsidRPr="005159C2">
        <w:rPr>
          <w:rFonts w:cstheme="minorHAnsi"/>
        </w:rPr>
        <w:t>13, 16, 18, 20, 22, 23</w:t>
      </w:r>
      <w:r w:rsidR="003C3834">
        <w:rPr>
          <w:rFonts w:cstheme="minorHAnsi"/>
        </w:rPr>
        <w:t>,</w:t>
      </w:r>
      <w:r w:rsidRPr="005159C2">
        <w:rPr>
          <w:rFonts w:cstheme="minorHAnsi"/>
        </w:rPr>
        <w:t xml:space="preserve"> 25, 30, 32, 34), Реабилитационном центре «Царицыно», а также в </w:t>
      </w:r>
      <w:r w:rsidRPr="005159C2">
        <w:rPr>
          <w:rFonts w:cstheme="minorHAnsi"/>
          <w:b/>
        </w:rPr>
        <w:t xml:space="preserve">4-х </w:t>
      </w:r>
      <w:r w:rsidRPr="003C3834">
        <w:rPr>
          <w:rFonts w:cstheme="minorHAnsi"/>
        </w:rPr>
        <w:t>ПНИ Московской области</w:t>
      </w:r>
      <w:r w:rsidRPr="005159C2">
        <w:rPr>
          <w:rFonts w:cstheme="minorHAnsi"/>
        </w:rPr>
        <w:t xml:space="preserve"> (Черкизовском, Звенигородском, Куровском и Островском). Оказан</w:t>
      </w:r>
      <w:r w:rsidR="003C3834">
        <w:rPr>
          <w:rFonts w:cstheme="minorHAnsi"/>
        </w:rPr>
        <w:t>а</w:t>
      </w:r>
      <w:r w:rsidRPr="005159C2">
        <w:rPr>
          <w:rFonts w:cstheme="minorHAnsi"/>
        </w:rPr>
        <w:t xml:space="preserve"> индивидуальная правовая поддержка в общей сложности </w:t>
      </w:r>
      <w:r w:rsidR="005159C2" w:rsidRPr="005159C2">
        <w:rPr>
          <w:rFonts w:cstheme="minorHAnsi"/>
          <w:b/>
        </w:rPr>
        <w:t xml:space="preserve">139 </w:t>
      </w:r>
      <w:r w:rsidRPr="003C3834">
        <w:rPr>
          <w:rFonts w:cstheme="minorHAnsi"/>
        </w:rPr>
        <w:t>проживающим,</w:t>
      </w:r>
      <w:r w:rsidRPr="005159C2">
        <w:rPr>
          <w:rFonts w:cstheme="minorHAnsi"/>
        </w:rPr>
        <w:t xml:space="preserve"> их родственникам и помогающим им волонтерам: </w:t>
      </w:r>
      <w:r w:rsidR="003C3834">
        <w:rPr>
          <w:rFonts w:cstheme="minorHAnsi"/>
        </w:rPr>
        <w:t xml:space="preserve">проведено </w:t>
      </w:r>
      <w:r w:rsidR="005159C2" w:rsidRPr="005159C2">
        <w:rPr>
          <w:rFonts w:cstheme="minorHAnsi"/>
          <w:b/>
        </w:rPr>
        <w:t>562</w:t>
      </w:r>
      <w:r w:rsidRPr="005159C2">
        <w:rPr>
          <w:rFonts w:cstheme="minorHAnsi"/>
          <w:b/>
        </w:rPr>
        <w:t xml:space="preserve"> </w:t>
      </w:r>
      <w:r w:rsidRPr="003C3834">
        <w:rPr>
          <w:rFonts w:cstheme="minorHAnsi"/>
        </w:rPr>
        <w:t>консультаци</w:t>
      </w:r>
      <w:r w:rsidR="005159C2" w:rsidRPr="003C3834">
        <w:rPr>
          <w:rFonts w:cstheme="minorHAnsi"/>
        </w:rPr>
        <w:t>и</w:t>
      </w:r>
      <w:r w:rsidRPr="005159C2">
        <w:rPr>
          <w:rFonts w:cstheme="minorHAnsi"/>
        </w:rPr>
        <w:t xml:space="preserve"> </w:t>
      </w:r>
      <w:r w:rsidR="005159C2" w:rsidRPr="005159C2">
        <w:rPr>
          <w:rFonts w:cstheme="minorHAnsi"/>
        </w:rPr>
        <w:t>очно</w:t>
      </w:r>
      <w:r w:rsidR="003C3834">
        <w:rPr>
          <w:rFonts w:cstheme="minorHAnsi"/>
        </w:rPr>
        <w:t>,</w:t>
      </w:r>
      <w:r w:rsidR="005159C2" w:rsidRPr="005159C2">
        <w:rPr>
          <w:rFonts w:cstheme="minorHAnsi"/>
        </w:rPr>
        <w:t xml:space="preserve"> </w:t>
      </w:r>
      <w:r w:rsidRPr="005159C2">
        <w:rPr>
          <w:rFonts w:cstheme="minorHAnsi"/>
        </w:rPr>
        <w:t xml:space="preserve">по телефону и Интернету. </w:t>
      </w:r>
      <w:r w:rsidR="005159C2">
        <w:rPr>
          <w:rFonts w:cstheme="minorHAnsi"/>
        </w:rPr>
        <w:t xml:space="preserve"> После </w:t>
      </w:r>
      <w:r w:rsidR="009B3B04">
        <w:rPr>
          <w:rFonts w:cstheme="minorHAnsi"/>
        </w:rPr>
        <w:t xml:space="preserve"> консульта</w:t>
      </w:r>
      <w:r w:rsidR="003C3834">
        <w:rPr>
          <w:rFonts w:cstheme="minorHAnsi"/>
        </w:rPr>
        <w:t>ций с представителями Службы Центра лечебной педагогики</w:t>
      </w:r>
      <w:r w:rsidR="009B3B04">
        <w:rPr>
          <w:rFonts w:cstheme="minorHAnsi"/>
        </w:rPr>
        <w:t xml:space="preserve"> Департамент</w:t>
      </w:r>
      <w:r w:rsidR="009B3B04" w:rsidRPr="009B3B04">
        <w:rPr>
          <w:rFonts w:cstheme="minorHAnsi"/>
        </w:rPr>
        <w:t xml:space="preserve"> труда и социа</w:t>
      </w:r>
      <w:r w:rsidR="009B3B04">
        <w:rPr>
          <w:rFonts w:cstheme="minorHAnsi"/>
        </w:rPr>
        <w:t>льной защиты населения г.</w:t>
      </w:r>
      <w:r w:rsidR="003C3834">
        <w:rPr>
          <w:rFonts w:cstheme="minorHAnsi"/>
        </w:rPr>
        <w:t xml:space="preserve"> </w:t>
      </w:r>
      <w:r w:rsidR="009B3B04">
        <w:rPr>
          <w:rFonts w:cstheme="minorHAnsi"/>
        </w:rPr>
        <w:t>Москвы</w:t>
      </w:r>
      <w:r w:rsidR="00E37EFE" w:rsidRPr="00E37EFE">
        <w:rPr>
          <w:rFonts w:cstheme="minorHAnsi"/>
        </w:rPr>
        <w:t xml:space="preserve"> </w:t>
      </w:r>
      <w:r w:rsidR="009B3B04">
        <w:rPr>
          <w:rFonts w:cstheme="minorHAnsi"/>
        </w:rPr>
        <w:t>в ноябре</w:t>
      </w:r>
      <w:r w:rsidR="00E37EFE" w:rsidRPr="00E37EFE">
        <w:rPr>
          <w:rFonts w:cstheme="minorHAnsi"/>
        </w:rPr>
        <w:t xml:space="preserve"> вы</w:t>
      </w:r>
      <w:r w:rsidR="009B3B04">
        <w:rPr>
          <w:rFonts w:cstheme="minorHAnsi"/>
        </w:rPr>
        <w:t>пустил</w:t>
      </w:r>
      <w:r w:rsidR="00E37EFE" w:rsidRPr="00E37EFE">
        <w:rPr>
          <w:rFonts w:cstheme="minorHAnsi"/>
        </w:rPr>
        <w:t xml:space="preserve"> приказ «О создании комиссии по защите прав граждан, проживающих в организациях стационарного социального обслуживания…»</w:t>
      </w:r>
      <w:r w:rsidR="009B3B04">
        <w:rPr>
          <w:rFonts w:cstheme="minorHAnsi"/>
        </w:rPr>
        <w:t>.</w:t>
      </w:r>
      <w:r w:rsidR="00E37EFE" w:rsidRPr="00E37EFE">
        <w:rPr>
          <w:rFonts w:cstheme="minorHAnsi"/>
        </w:rPr>
        <w:t xml:space="preserve"> Решением комиссии юристы </w:t>
      </w:r>
      <w:r w:rsidR="003C3834">
        <w:rPr>
          <w:rFonts w:cstheme="minorHAnsi"/>
        </w:rPr>
        <w:t xml:space="preserve">Центра </w:t>
      </w:r>
      <w:r w:rsidR="00E37EFE" w:rsidRPr="00E37EFE">
        <w:rPr>
          <w:rFonts w:cstheme="minorHAnsi"/>
        </w:rPr>
        <w:t xml:space="preserve">уполномочены на посещение организаций и ведение личного приема граждан. </w:t>
      </w:r>
    </w:p>
    <w:p w14:paraId="0E9841D8" w14:textId="1583F292" w:rsidR="009B3B04" w:rsidRDefault="009B3B04" w:rsidP="00FE08D7">
      <w:pPr>
        <w:jc w:val="both"/>
        <w:rPr>
          <w:rFonts w:cstheme="minorHAnsi"/>
        </w:rPr>
      </w:pPr>
      <w:r w:rsidRPr="009B3B04">
        <w:rPr>
          <w:rFonts w:cstheme="minorHAnsi"/>
        </w:rPr>
        <w:t>•</w:t>
      </w:r>
      <w:r>
        <w:rPr>
          <w:rFonts w:cstheme="minorHAnsi"/>
        </w:rPr>
        <w:t xml:space="preserve">  Юристами ЦЛП</w:t>
      </w:r>
      <w:r w:rsidR="00FE08D7" w:rsidRPr="00FE08D7">
        <w:rPr>
          <w:rFonts w:cstheme="minorHAnsi"/>
        </w:rPr>
        <w:t xml:space="preserve"> </w:t>
      </w:r>
      <w:r>
        <w:rPr>
          <w:rFonts w:cstheme="minorHAnsi"/>
        </w:rPr>
        <w:t>был подготов</w:t>
      </w:r>
      <w:r w:rsidR="002C43D1">
        <w:rPr>
          <w:rFonts w:cstheme="minorHAnsi"/>
        </w:rPr>
        <w:t>лен</w:t>
      </w:r>
      <w:r>
        <w:rPr>
          <w:rFonts w:cstheme="minorHAnsi"/>
        </w:rPr>
        <w:t xml:space="preserve"> </w:t>
      </w:r>
      <w:r w:rsidRPr="009B3B04">
        <w:rPr>
          <w:rFonts w:cstheme="minorHAnsi"/>
        </w:rPr>
        <w:t xml:space="preserve">кейс задания для финального тура Международного этапа (финала) VI олимпиады студентов-юристов «Профессиональные навыки юриста», </w:t>
      </w:r>
      <w:r>
        <w:rPr>
          <w:rFonts w:cstheme="minorHAnsi"/>
        </w:rPr>
        <w:t xml:space="preserve">более 50 </w:t>
      </w:r>
      <w:r w:rsidRPr="009B3B04">
        <w:rPr>
          <w:rFonts w:cstheme="minorHAnsi"/>
        </w:rPr>
        <w:t>студент</w:t>
      </w:r>
      <w:r>
        <w:rPr>
          <w:rFonts w:cstheme="minorHAnsi"/>
        </w:rPr>
        <w:t>ов</w:t>
      </w:r>
      <w:r w:rsidRPr="009B3B04">
        <w:rPr>
          <w:rFonts w:cstheme="minorHAnsi"/>
        </w:rPr>
        <w:t xml:space="preserve"> из 38 высших учебных заведений России, Белоруссии и Киргизии работали онлайн в </w:t>
      </w:r>
      <w:r w:rsidRPr="009B3B04">
        <w:rPr>
          <w:rFonts w:cstheme="minorHAnsi"/>
        </w:rPr>
        <w:lastRenderedPageBreak/>
        <w:t>составе 10 команд над игровым делом</w:t>
      </w:r>
      <w:r>
        <w:rPr>
          <w:rFonts w:cstheme="minorHAnsi"/>
        </w:rPr>
        <w:t xml:space="preserve"> </w:t>
      </w:r>
      <w:r w:rsidRPr="009B3B04">
        <w:rPr>
          <w:rFonts w:cstheme="minorHAnsi"/>
        </w:rPr>
        <w:t>по теме: правовая защита инвалидов, проживающих в психоневрологических интернатах, и детей-инвалидов, проживающих в детских домах.</w:t>
      </w:r>
      <w:r w:rsidR="00FE08D7" w:rsidRPr="00FE08D7">
        <w:rPr>
          <w:rFonts w:cstheme="minorHAnsi"/>
        </w:rPr>
        <w:t xml:space="preserve"> </w:t>
      </w:r>
    </w:p>
    <w:p w14:paraId="6C562C93" w14:textId="038A3ED2" w:rsidR="00FE08D7" w:rsidRPr="00FE08D7" w:rsidRDefault="005D24FE" w:rsidP="00FE08D7">
      <w:pPr>
        <w:jc w:val="both"/>
        <w:rPr>
          <w:rFonts w:cstheme="minorHAnsi"/>
        </w:rPr>
      </w:pPr>
      <w:r w:rsidRPr="002E4E73">
        <w:rPr>
          <w:rFonts w:cstheme="minorHAnsi"/>
        </w:rPr>
        <w:t>•</w:t>
      </w:r>
      <w:r w:rsidRPr="002E4E73">
        <w:rPr>
          <w:rFonts w:cstheme="minorHAnsi"/>
        </w:rPr>
        <w:tab/>
        <w:t>Развитие сайта «Особое де</w:t>
      </w:r>
      <w:r w:rsidR="00400039" w:rsidRPr="002E4E73">
        <w:rPr>
          <w:rFonts w:cstheme="minorHAnsi"/>
        </w:rPr>
        <w:t>тство».</w:t>
      </w:r>
      <w:r w:rsidRPr="002E4E73">
        <w:rPr>
          <w:rFonts w:cstheme="minorHAnsi"/>
        </w:rPr>
        <w:t xml:space="preserve"> </w:t>
      </w:r>
      <w:r w:rsidR="00FE08D7" w:rsidRPr="00FE08D7">
        <w:rPr>
          <w:rFonts w:cstheme="minorHAnsi"/>
        </w:rPr>
        <w:t>К концу года</w:t>
      </w:r>
      <w:r w:rsidR="00FB0389">
        <w:rPr>
          <w:rFonts w:cstheme="minorHAnsi"/>
        </w:rPr>
        <w:t xml:space="preserve"> </w:t>
      </w:r>
      <w:r w:rsidR="00FE08D7" w:rsidRPr="00FE08D7">
        <w:rPr>
          <w:rFonts w:cstheme="minorHAnsi"/>
        </w:rPr>
        <w:t>с материалами сайта "Особое детство" ознакомились</w:t>
      </w:r>
      <w:r w:rsidR="00FE08D7" w:rsidRPr="001D5027">
        <w:rPr>
          <w:rFonts w:cstheme="minorHAnsi"/>
          <w:b/>
        </w:rPr>
        <w:t xml:space="preserve"> </w:t>
      </w:r>
      <w:r w:rsidR="00FB0389" w:rsidRPr="001D5027">
        <w:rPr>
          <w:rFonts w:cstheme="minorHAnsi"/>
          <w:b/>
        </w:rPr>
        <w:t>2</w:t>
      </w:r>
      <w:r w:rsidR="00FE08D7" w:rsidRPr="001D5027">
        <w:rPr>
          <w:rFonts w:cstheme="minorHAnsi"/>
          <w:b/>
        </w:rPr>
        <w:t>33</w:t>
      </w:r>
      <w:r w:rsidR="00FE08D7" w:rsidRPr="002C43D1">
        <w:rPr>
          <w:rFonts w:cstheme="minorHAnsi"/>
          <w:b/>
        </w:rPr>
        <w:t xml:space="preserve"> 000</w:t>
      </w:r>
      <w:r w:rsidR="00FE08D7" w:rsidRPr="00FE08D7">
        <w:rPr>
          <w:rFonts w:cstheme="minorHAnsi"/>
        </w:rPr>
        <w:t xml:space="preserve"> пользователей. В Ленте сайта было размещено </w:t>
      </w:r>
      <w:r w:rsidR="00FE08D7" w:rsidRPr="00FB0389">
        <w:rPr>
          <w:rFonts w:cstheme="minorHAnsi"/>
          <w:b/>
        </w:rPr>
        <w:t>139</w:t>
      </w:r>
      <w:r w:rsidR="00FE08D7" w:rsidRPr="00FE08D7">
        <w:rPr>
          <w:rFonts w:cstheme="minorHAnsi"/>
        </w:rPr>
        <w:t xml:space="preserve"> новых постов, в числе которых информационные сообщения правовой группы и ссылки на актуальные материалы о защите прав детей и взрослых с особенностями развития. </w:t>
      </w:r>
      <w:r w:rsidR="00FE08D7">
        <w:rPr>
          <w:rFonts w:cstheme="minorHAnsi"/>
        </w:rPr>
        <w:t>В</w:t>
      </w:r>
      <w:r w:rsidR="00FE08D7" w:rsidRPr="00FE08D7">
        <w:rPr>
          <w:rFonts w:cstheme="minorHAnsi"/>
        </w:rPr>
        <w:t xml:space="preserve"> Библиотеку «Особого детства» добавлено </w:t>
      </w:r>
      <w:r w:rsidR="00FE08D7" w:rsidRPr="00FB0389">
        <w:rPr>
          <w:rFonts w:cstheme="minorHAnsi"/>
          <w:b/>
        </w:rPr>
        <w:t>8</w:t>
      </w:r>
      <w:r w:rsidR="00FE08D7" w:rsidRPr="00FE08D7">
        <w:rPr>
          <w:rFonts w:cstheme="minorHAnsi"/>
        </w:rPr>
        <w:t xml:space="preserve"> новых изданий.</w:t>
      </w:r>
      <w:r w:rsidR="00FB0389">
        <w:rPr>
          <w:rFonts w:cstheme="minorHAnsi"/>
        </w:rPr>
        <w:t xml:space="preserve"> </w:t>
      </w:r>
      <w:r w:rsidR="00FE08D7">
        <w:rPr>
          <w:rFonts w:cstheme="minorHAnsi"/>
        </w:rPr>
        <w:t xml:space="preserve">Продолжалось </w:t>
      </w:r>
      <w:r w:rsidR="00FE08D7" w:rsidRPr="00FE08D7">
        <w:rPr>
          <w:rFonts w:cstheme="minorHAnsi"/>
        </w:rPr>
        <w:t>пополнение</w:t>
      </w:r>
      <w:r w:rsidR="00FB0389">
        <w:rPr>
          <w:rFonts w:cstheme="minorHAnsi"/>
        </w:rPr>
        <w:t xml:space="preserve"> и актуализация рассылочных баз -</w:t>
      </w:r>
      <w:r w:rsidR="00FE08D7">
        <w:rPr>
          <w:rFonts w:cstheme="minorHAnsi"/>
        </w:rPr>
        <w:t xml:space="preserve">  в декабре</w:t>
      </w:r>
      <w:r w:rsidR="00FE08D7" w:rsidRPr="00FE08D7">
        <w:rPr>
          <w:rFonts w:cstheme="minorHAnsi"/>
        </w:rPr>
        <w:t xml:space="preserve"> </w:t>
      </w:r>
      <w:r w:rsidR="00FB0389">
        <w:rPr>
          <w:rFonts w:cstheme="minorHAnsi"/>
        </w:rPr>
        <w:t xml:space="preserve">2020 г. </w:t>
      </w:r>
      <w:r w:rsidR="00FE08D7" w:rsidRPr="00FE08D7">
        <w:rPr>
          <w:rFonts w:cstheme="minorHAnsi"/>
        </w:rPr>
        <w:t>общая рассылочная база сайта включал</w:t>
      </w:r>
      <w:r w:rsidR="00FB0389">
        <w:rPr>
          <w:rFonts w:cstheme="minorHAnsi"/>
        </w:rPr>
        <w:t xml:space="preserve">а около </w:t>
      </w:r>
      <w:r w:rsidR="00FB0389" w:rsidRPr="00FB0389">
        <w:rPr>
          <w:rFonts w:cstheme="minorHAnsi"/>
          <w:b/>
        </w:rPr>
        <w:t>1800</w:t>
      </w:r>
      <w:r w:rsidR="00FB0389">
        <w:rPr>
          <w:rFonts w:cstheme="minorHAnsi"/>
        </w:rPr>
        <w:t xml:space="preserve"> активных адресатов, </w:t>
      </w:r>
      <w:r w:rsidR="00FE08D7" w:rsidRPr="00FE08D7">
        <w:rPr>
          <w:rFonts w:cstheme="minorHAnsi"/>
        </w:rPr>
        <w:t xml:space="preserve">база психоневрологических интернатов (ПНИ) – </w:t>
      </w:r>
      <w:r w:rsidR="00FE08D7" w:rsidRPr="00FB0389">
        <w:rPr>
          <w:rFonts w:cstheme="minorHAnsi"/>
          <w:b/>
        </w:rPr>
        <w:t>511</w:t>
      </w:r>
      <w:r w:rsidR="00FE08D7" w:rsidRPr="00FE08D7">
        <w:rPr>
          <w:rFonts w:cstheme="minorHAnsi"/>
        </w:rPr>
        <w:t xml:space="preserve"> адресатов, база детских домов-интернатов (ДДИ) – </w:t>
      </w:r>
      <w:r w:rsidR="00FE08D7" w:rsidRPr="00FB0389">
        <w:rPr>
          <w:rFonts w:cstheme="minorHAnsi"/>
          <w:b/>
        </w:rPr>
        <w:t>1125</w:t>
      </w:r>
      <w:r w:rsidR="00FE08D7" w:rsidRPr="00FE08D7">
        <w:rPr>
          <w:rFonts w:cstheme="minorHAnsi"/>
        </w:rPr>
        <w:t xml:space="preserve"> адресатов. За 2020 год было отправлено </w:t>
      </w:r>
      <w:r w:rsidR="00FE08D7" w:rsidRPr="00FB0389">
        <w:rPr>
          <w:rFonts w:cstheme="minorHAnsi"/>
          <w:b/>
        </w:rPr>
        <w:t>22</w:t>
      </w:r>
      <w:r w:rsidR="00FE08D7" w:rsidRPr="00FE08D7">
        <w:rPr>
          <w:rFonts w:cstheme="minorHAnsi"/>
        </w:rPr>
        <w:t xml:space="preserve"> информационные рассылки по общей базе, а также 4 рассылки </w:t>
      </w:r>
      <w:r w:rsidR="00FB0389">
        <w:rPr>
          <w:rFonts w:cstheme="minorHAnsi"/>
        </w:rPr>
        <w:t xml:space="preserve">- </w:t>
      </w:r>
      <w:r w:rsidR="00FE08D7" w:rsidRPr="00FE08D7">
        <w:rPr>
          <w:rFonts w:cstheme="minorHAnsi"/>
        </w:rPr>
        <w:t>по базе ПНИ и 1 – по базе ДДИ.</w:t>
      </w:r>
      <w:r w:rsidR="00FB0389">
        <w:rPr>
          <w:rFonts w:cstheme="minorHAnsi"/>
        </w:rPr>
        <w:t xml:space="preserve"> </w:t>
      </w:r>
      <w:r w:rsidR="00FB0389" w:rsidRPr="00FE08D7">
        <w:rPr>
          <w:rFonts w:cstheme="minorHAnsi"/>
        </w:rPr>
        <w:t>На форуме «Особого детства» появился новый важный подраздел, посвященный сопровождаемому проживанию, для обсуждения правовых вопросов (с опекой, имуществом, защитой прав), которые могут возникнуть в местах сопровождаемого проживания</w:t>
      </w:r>
      <w:r w:rsidR="00FB0389">
        <w:rPr>
          <w:rFonts w:cstheme="minorHAnsi"/>
        </w:rPr>
        <w:t>.</w:t>
      </w:r>
    </w:p>
    <w:p w14:paraId="160700C7" w14:textId="3656666B" w:rsidR="00FE08D7" w:rsidRDefault="00FE08D7" w:rsidP="00FE08D7">
      <w:pPr>
        <w:jc w:val="both"/>
        <w:rPr>
          <w:rFonts w:cstheme="minorHAnsi"/>
        </w:rPr>
      </w:pPr>
      <w:r w:rsidRPr="00FE08D7">
        <w:rPr>
          <w:rFonts w:cstheme="minorHAnsi"/>
        </w:rPr>
        <w:t>•</w:t>
      </w:r>
      <w:r w:rsidR="00FB0389">
        <w:rPr>
          <w:rFonts w:cstheme="minorHAnsi"/>
        </w:rPr>
        <w:tab/>
      </w:r>
      <w:r>
        <w:rPr>
          <w:rFonts w:cstheme="minorHAnsi"/>
        </w:rPr>
        <w:t>В</w:t>
      </w:r>
      <w:r w:rsidRPr="00FE08D7">
        <w:rPr>
          <w:rFonts w:cstheme="minorHAnsi"/>
        </w:rPr>
        <w:t xml:space="preserve"> правов</w:t>
      </w:r>
      <w:r>
        <w:rPr>
          <w:rFonts w:cstheme="minorHAnsi"/>
        </w:rPr>
        <w:t>ом</w:t>
      </w:r>
      <w:r w:rsidRPr="00FE08D7">
        <w:rPr>
          <w:rFonts w:cstheme="minorHAnsi"/>
        </w:rPr>
        <w:t xml:space="preserve"> Навигатор</w:t>
      </w:r>
      <w:r>
        <w:rPr>
          <w:rFonts w:cstheme="minorHAnsi"/>
        </w:rPr>
        <w:t>е «Особое право»</w:t>
      </w:r>
      <w:r w:rsidR="00FB0389">
        <w:rPr>
          <w:rFonts w:cstheme="minorHAnsi"/>
        </w:rPr>
        <w:t xml:space="preserve"> </w:t>
      </w:r>
      <w:r w:rsidR="00FB0389" w:rsidRPr="00FE08D7">
        <w:rPr>
          <w:rFonts w:cstheme="minorHAnsi"/>
        </w:rPr>
        <w:t>http://navigator.osoboedetstvo.ru</w:t>
      </w:r>
      <w:r>
        <w:rPr>
          <w:rFonts w:cstheme="minorHAnsi"/>
        </w:rPr>
        <w:t xml:space="preserve"> </w:t>
      </w:r>
      <w:r w:rsidR="00FB0389">
        <w:rPr>
          <w:rFonts w:cstheme="minorHAnsi"/>
        </w:rPr>
        <w:t>были актуализированы материалы</w:t>
      </w:r>
      <w:r w:rsidRPr="00FE08D7">
        <w:rPr>
          <w:rFonts w:cstheme="minorHAnsi"/>
        </w:rPr>
        <w:t xml:space="preserve"> в разделах «Инвалидность», «Дошкольное образование» (подразделы «Совместно со сверстниками» и «В отдельных группах», добавлен блок «Психолого-педагогический консилиум в ДОУ»), «Школьное образование» (подраздел «Проблемы в школе»), «Взрослая жизнь».</w:t>
      </w:r>
      <w:r>
        <w:rPr>
          <w:rFonts w:cstheme="minorHAnsi"/>
        </w:rPr>
        <w:t xml:space="preserve"> </w:t>
      </w:r>
      <w:r w:rsidRPr="00FE08D7">
        <w:rPr>
          <w:rFonts w:cstheme="minorHAnsi"/>
        </w:rPr>
        <w:t>Раздел правового навигатора «</w:t>
      </w:r>
      <w:proofErr w:type="spellStart"/>
      <w:r w:rsidRPr="00FE08D7">
        <w:rPr>
          <w:rFonts w:cstheme="minorHAnsi"/>
        </w:rPr>
        <w:t>Ковид</w:t>
      </w:r>
      <w:proofErr w:type="spellEnd"/>
      <w:r w:rsidRPr="00FE08D7">
        <w:rPr>
          <w:rFonts w:cstheme="minorHAnsi"/>
        </w:rPr>
        <w:t>» посвящен  новым  реалиям нашей жизни,  обусловленным санитарно-эпидемиологическими правилами, с которыми сталкиваются дети и взрослые, имеющие инвалидность или ограниченные возможности здоровья.</w:t>
      </w:r>
      <w:r>
        <w:rPr>
          <w:rFonts w:cstheme="minorHAnsi"/>
        </w:rPr>
        <w:t xml:space="preserve"> </w:t>
      </w:r>
      <w:r w:rsidRPr="00FE08D7">
        <w:rPr>
          <w:rFonts w:cstheme="minorHAnsi"/>
        </w:rPr>
        <w:t xml:space="preserve">Согласно Яндекс-метрикам число посетителей навигатора составило </w:t>
      </w:r>
      <w:r w:rsidRPr="00FB0389">
        <w:rPr>
          <w:rFonts w:cstheme="minorHAnsi"/>
          <w:b/>
        </w:rPr>
        <w:t>52 500</w:t>
      </w:r>
      <w:r w:rsidRPr="005159C2">
        <w:rPr>
          <w:rFonts w:cstheme="minorHAnsi"/>
          <w:b/>
        </w:rPr>
        <w:t>,</w:t>
      </w:r>
      <w:r w:rsidRPr="00FE08D7">
        <w:rPr>
          <w:rFonts w:cstheme="minorHAnsi"/>
        </w:rPr>
        <w:t xml:space="preserve"> что более чем в полтора раза превышает показатели прошлого года. </w:t>
      </w:r>
    </w:p>
    <w:p w14:paraId="0194E9C7" w14:textId="70A9E57C" w:rsidR="005D24FE" w:rsidRDefault="005D24FE" w:rsidP="00BD63A2">
      <w:pPr>
        <w:pStyle w:val="ae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 w:cstheme="minorHAnsi"/>
        </w:rPr>
      </w:pPr>
      <w:r w:rsidRPr="009B3B04">
        <w:rPr>
          <w:rFonts w:eastAsia="Times New Roman" w:cstheme="minorHAnsi"/>
        </w:rPr>
        <w:t>Распространение книг, методических, информационных материалов среди родителей,</w:t>
      </w:r>
      <w:r w:rsidR="006E6013" w:rsidRPr="009B3B04">
        <w:rPr>
          <w:rFonts w:eastAsia="Times New Roman" w:cstheme="minorHAnsi"/>
        </w:rPr>
        <w:t xml:space="preserve"> волонтеров,</w:t>
      </w:r>
      <w:r w:rsidRPr="009B3B04">
        <w:rPr>
          <w:rFonts w:eastAsia="Times New Roman" w:cstheme="minorHAnsi"/>
        </w:rPr>
        <w:t xml:space="preserve"> специалистов</w:t>
      </w:r>
      <w:r w:rsidRPr="009B3B04">
        <w:rPr>
          <w:rFonts w:cstheme="minorHAnsi"/>
        </w:rPr>
        <w:t xml:space="preserve"> </w:t>
      </w:r>
      <w:r w:rsidRPr="009B3B04">
        <w:rPr>
          <w:rFonts w:eastAsia="Times New Roman" w:cstheme="minorHAnsi"/>
        </w:rPr>
        <w:t xml:space="preserve">государственных и негосударственных реабилитационных центров, а также учреждений образования и социальной защиты РФ. Роздано </w:t>
      </w:r>
      <w:r w:rsidR="00974480" w:rsidRPr="009B3B04">
        <w:rPr>
          <w:rFonts w:eastAsia="Times New Roman" w:cstheme="minorHAnsi"/>
          <w:b/>
        </w:rPr>
        <w:t>1</w:t>
      </w:r>
      <w:r w:rsidR="009B3B04" w:rsidRPr="009B3B04">
        <w:rPr>
          <w:rFonts w:eastAsia="Times New Roman" w:cstheme="minorHAnsi"/>
          <w:b/>
        </w:rPr>
        <w:t> </w:t>
      </w:r>
      <w:r w:rsidR="00974480" w:rsidRPr="009B3B04">
        <w:rPr>
          <w:rFonts w:eastAsia="Times New Roman" w:cstheme="minorHAnsi"/>
          <w:b/>
        </w:rPr>
        <w:t>720</w:t>
      </w:r>
      <w:r w:rsidR="009B3B04" w:rsidRPr="009B3B04">
        <w:rPr>
          <w:rFonts w:eastAsia="Times New Roman" w:cstheme="minorHAnsi"/>
          <w:b/>
        </w:rPr>
        <w:t xml:space="preserve"> </w:t>
      </w:r>
      <w:r w:rsidRPr="009B3B04">
        <w:rPr>
          <w:rFonts w:eastAsia="Times New Roman" w:cstheme="minorHAnsi"/>
        </w:rPr>
        <w:t xml:space="preserve"> экземпляров.</w:t>
      </w:r>
    </w:p>
    <w:p w14:paraId="107A7F7E" w14:textId="77777777" w:rsidR="00DF37CE" w:rsidRPr="009B3B04" w:rsidRDefault="00DF37CE" w:rsidP="00DF37CE">
      <w:pPr>
        <w:pStyle w:val="ae"/>
        <w:ind w:left="0"/>
        <w:jc w:val="both"/>
        <w:rPr>
          <w:rFonts w:eastAsia="Times New Roman" w:cstheme="minorHAnsi"/>
        </w:rPr>
      </w:pPr>
    </w:p>
    <w:p w14:paraId="48D9174A" w14:textId="6794603E" w:rsidR="00964440" w:rsidRPr="002E4E73" w:rsidRDefault="00816F10" w:rsidP="00816F10">
      <w:pPr>
        <w:pStyle w:val="ae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 w:cstheme="minorHAnsi"/>
        </w:rPr>
      </w:pPr>
      <w:r w:rsidRPr="002E4E73">
        <w:rPr>
          <w:rFonts w:eastAsia="Times New Roman" w:cstheme="minorHAnsi"/>
        </w:rPr>
        <w:t xml:space="preserve">Участие в конференциях, </w:t>
      </w:r>
      <w:r w:rsidR="00964440" w:rsidRPr="002E4E73">
        <w:rPr>
          <w:rFonts w:eastAsia="Times New Roman" w:cstheme="minorHAnsi"/>
        </w:rPr>
        <w:t xml:space="preserve"> форумах, совещаниях, заседаниях, слушаниях, рабочих встречах</w:t>
      </w:r>
      <w:r w:rsidR="00161179">
        <w:rPr>
          <w:rFonts w:eastAsia="Times New Roman" w:cstheme="minorHAnsi"/>
        </w:rPr>
        <w:t>, круглых столах</w:t>
      </w:r>
      <w:r w:rsidR="00964440" w:rsidRPr="002E4E73">
        <w:rPr>
          <w:rFonts w:eastAsia="Times New Roman" w:cstheme="minorHAnsi"/>
        </w:rPr>
        <w:t xml:space="preserve"> с представителями общественных организаций, образовательных учреждений, </w:t>
      </w:r>
      <w:r w:rsidRPr="002E4E73">
        <w:rPr>
          <w:rFonts w:eastAsia="Times New Roman" w:cstheme="minorHAnsi"/>
        </w:rPr>
        <w:t>органов</w:t>
      </w:r>
      <w:r w:rsidR="008576C5" w:rsidRPr="002E4E73">
        <w:rPr>
          <w:rFonts w:eastAsia="Times New Roman" w:cstheme="minorHAnsi"/>
        </w:rPr>
        <w:t xml:space="preserve"> законодательной и исполнительной власти федерального и регионального уровней,</w:t>
      </w:r>
      <w:r w:rsidR="00964440" w:rsidRPr="002E4E73">
        <w:rPr>
          <w:rFonts w:eastAsia="Times New Roman" w:cstheme="minorHAnsi"/>
        </w:rPr>
        <w:t xml:space="preserve"> в том числе в Совете Федерации, Государственной Думе РФ, Администрации Президента РФ, Совете при Правительстве РФ по вопросам попечительства в социальной сфере, Министерстве труда и социальной защиты РФ, Министерстве просвещения РФ, Министерстве здравоохранения РФ, Министерстве юстиции РФ, Общественной палате РФ, Департаменте труда и социальной защиты населения г. Москвы, Министерстве социальной защиты Московской области</w:t>
      </w:r>
      <w:r w:rsidR="008576C5" w:rsidRPr="002E4E73">
        <w:rPr>
          <w:rFonts w:eastAsia="Times New Roman" w:cstheme="minorHAnsi"/>
        </w:rPr>
        <w:t xml:space="preserve"> и др</w:t>
      </w:r>
      <w:r w:rsidR="00964440" w:rsidRPr="002E4E73">
        <w:rPr>
          <w:rFonts w:eastAsia="Times New Roman" w:cstheme="minorHAnsi"/>
        </w:rPr>
        <w:t>.</w:t>
      </w:r>
      <w:r w:rsidR="005D24FE" w:rsidRPr="002E4E73">
        <w:rPr>
          <w:rFonts w:eastAsia="Times New Roman" w:cstheme="minorHAnsi"/>
        </w:rPr>
        <w:t xml:space="preserve"> </w:t>
      </w:r>
      <w:r w:rsidRPr="002E4E73">
        <w:rPr>
          <w:rFonts w:eastAsia="Times New Roman" w:cstheme="minorHAnsi"/>
        </w:rPr>
        <w:t xml:space="preserve">Всего </w:t>
      </w:r>
      <w:r w:rsidRPr="002E4E73">
        <w:rPr>
          <w:rFonts w:eastAsia="Times New Roman" w:cstheme="minorHAnsi"/>
          <w:b/>
        </w:rPr>
        <w:t>2</w:t>
      </w:r>
      <w:r w:rsidR="00D41538">
        <w:rPr>
          <w:rFonts w:eastAsia="Times New Roman" w:cstheme="minorHAnsi"/>
          <w:b/>
        </w:rPr>
        <w:t>87</w:t>
      </w:r>
      <w:r w:rsidRPr="002E4E73">
        <w:rPr>
          <w:rFonts w:eastAsia="Times New Roman" w:cstheme="minorHAnsi"/>
          <w:b/>
        </w:rPr>
        <w:t xml:space="preserve"> </w:t>
      </w:r>
      <w:r w:rsidRPr="002E4E73">
        <w:rPr>
          <w:rFonts w:eastAsia="Times New Roman" w:cstheme="minorHAnsi"/>
        </w:rPr>
        <w:t>мероприяти</w:t>
      </w:r>
      <w:r w:rsidR="00ED3E58">
        <w:rPr>
          <w:rFonts w:eastAsia="Times New Roman" w:cstheme="minorHAnsi"/>
        </w:rPr>
        <w:t>й</w:t>
      </w:r>
      <w:r w:rsidRPr="002E4E73">
        <w:rPr>
          <w:rFonts w:eastAsia="Times New Roman" w:cstheme="minorHAnsi"/>
        </w:rPr>
        <w:t xml:space="preserve">. </w:t>
      </w:r>
    </w:p>
    <w:p w14:paraId="3C69385B" w14:textId="0D2FF8BF" w:rsidR="006E4F63" w:rsidRPr="00B54B27" w:rsidRDefault="002C43D1" w:rsidP="00D41538">
      <w:pPr>
        <w:spacing w:after="160" w:line="259" w:lineRule="auto"/>
        <w:jc w:val="both"/>
        <w:rPr>
          <w:rFonts w:eastAsia="Times New Roman" w:cstheme="minorHAnsi"/>
        </w:rPr>
      </w:pPr>
      <w:r w:rsidRPr="002C43D1">
        <w:rPr>
          <w:rFonts w:cstheme="minorHAnsi"/>
        </w:rPr>
        <w:t>•</w:t>
      </w:r>
      <w:r>
        <w:rPr>
          <w:rFonts w:cstheme="minorHAnsi"/>
        </w:rPr>
        <w:t xml:space="preserve">       </w:t>
      </w:r>
      <w:r w:rsidRPr="002C43D1">
        <w:rPr>
          <w:rFonts w:cstheme="minorHAnsi"/>
        </w:rPr>
        <w:t xml:space="preserve">Сотрудничество с радио, телевидением, газетами, журналами, электронными СМИ с </w:t>
      </w:r>
      <w:r w:rsidR="006C123A" w:rsidRPr="002C43D1">
        <w:rPr>
          <w:rFonts w:cstheme="minorHAnsi"/>
        </w:rPr>
        <w:t>целью информиров</w:t>
      </w:r>
      <w:r w:rsidR="00816F10" w:rsidRPr="002C43D1">
        <w:rPr>
          <w:rFonts w:cstheme="minorHAnsi"/>
        </w:rPr>
        <w:t xml:space="preserve">ания о деятельности Центра – </w:t>
      </w:r>
      <w:r w:rsidR="00A4601C">
        <w:rPr>
          <w:rFonts w:cstheme="minorHAnsi"/>
          <w:b/>
        </w:rPr>
        <w:t>506</w:t>
      </w:r>
      <w:r w:rsidR="00E321EA">
        <w:rPr>
          <w:rFonts w:cstheme="minorHAnsi"/>
        </w:rPr>
        <w:t xml:space="preserve"> публикаций</w:t>
      </w:r>
      <w:r w:rsidR="001D2943" w:rsidRPr="002C43D1">
        <w:rPr>
          <w:rFonts w:cstheme="minorHAnsi"/>
        </w:rPr>
        <w:t>.</w:t>
      </w:r>
      <w:r w:rsidR="006C123A" w:rsidRPr="002C43D1">
        <w:rPr>
          <w:rFonts w:cstheme="minorHAnsi"/>
        </w:rPr>
        <w:t xml:space="preserve"> </w:t>
      </w:r>
      <w:r w:rsidR="00FE08D7" w:rsidRPr="002C43D1">
        <w:rPr>
          <w:rFonts w:cstheme="minorHAnsi"/>
        </w:rPr>
        <w:t>Медиа</w:t>
      </w:r>
      <w:r w:rsidR="0064791E" w:rsidRPr="002C43D1">
        <w:rPr>
          <w:rFonts w:cstheme="minorHAnsi"/>
        </w:rPr>
        <w:t xml:space="preserve"> </w:t>
      </w:r>
      <w:r w:rsidR="00FE08D7" w:rsidRPr="002C43D1">
        <w:rPr>
          <w:rFonts w:cstheme="minorHAnsi"/>
        </w:rPr>
        <w:t xml:space="preserve">Индекс Центра </w:t>
      </w:r>
      <w:r w:rsidRPr="002C43D1">
        <w:rPr>
          <w:rFonts w:cstheme="minorHAnsi"/>
        </w:rPr>
        <w:t xml:space="preserve">с </w:t>
      </w:r>
      <w:r w:rsidR="00FE08D7" w:rsidRPr="002C43D1">
        <w:rPr>
          <w:rFonts w:cstheme="minorHAnsi"/>
        </w:rPr>
        <w:t xml:space="preserve">лечебной педагогики «Особое детство» составляет </w:t>
      </w:r>
      <w:r w:rsidR="00FE08D7" w:rsidRPr="00D41538">
        <w:rPr>
          <w:rFonts w:cstheme="minorHAnsi"/>
          <w:b/>
        </w:rPr>
        <w:t>5073</w:t>
      </w:r>
      <w:r w:rsidR="00FE08D7" w:rsidRPr="002C43D1">
        <w:rPr>
          <w:rFonts w:cstheme="minorHAnsi"/>
        </w:rPr>
        <w:t>.</w:t>
      </w:r>
      <w:r w:rsidR="006E4F63">
        <w:rPr>
          <w:rFonts w:eastAsia="Times New Roman" w:cstheme="minorHAnsi"/>
        </w:rPr>
        <w:t xml:space="preserve"> </w:t>
      </w:r>
      <w:r w:rsidR="00D41538">
        <w:rPr>
          <w:rFonts w:eastAsia="Times New Roman" w:cstheme="minorHAnsi"/>
        </w:rPr>
        <w:t xml:space="preserve"> </w:t>
      </w:r>
      <w:r w:rsidR="006E4F63" w:rsidRPr="00B54B27">
        <w:rPr>
          <w:rFonts w:eastAsia="Times New Roman" w:cstheme="minorHAnsi"/>
        </w:rPr>
        <w:t>Статьи специалистов ЦЛП опубликованы в следующих профессиональных  изданиях:</w:t>
      </w:r>
      <w:r w:rsidR="006E4F63" w:rsidRPr="00B54B27">
        <w:t xml:space="preserve">  </w:t>
      </w:r>
      <w:r w:rsidR="006E4F63" w:rsidRPr="00B54B27">
        <w:rPr>
          <w:rFonts w:eastAsia="Times New Roman" w:cstheme="minorHAnsi"/>
        </w:rPr>
        <w:t>«Аутизм и нарушения развития», «Современное дошкольное образование», Альманах Института коррекционной педагогики,</w:t>
      </w:r>
      <w:r w:rsidR="006E4F63" w:rsidRPr="00B54B27">
        <w:t xml:space="preserve"> </w:t>
      </w:r>
      <w:r w:rsidR="00D41538">
        <w:rPr>
          <w:rFonts w:eastAsia="Times New Roman" w:cstheme="minorHAnsi"/>
        </w:rPr>
        <w:t>«Неврологический вестник»</w:t>
      </w:r>
      <w:r w:rsidR="006E4F63">
        <w:rPr>
          <w:rFonts w:eastAsia="Times New Roman" w:cstheme="minorHAnsi"/>
        </w:rPr>
        <w:t>.</w:t>
      </w:r>
    </w:p>
    <w:p w14:paraId="60CF65CB" w14:textId="6663A3CB" w:rsidR="005159C2" w:rsidRPr="002C43D1" w:rsidRDefault="002C43D1" w:rsidP="002C43D1">
      <w:pPr>
        <w:jc w:val="both"/>
        <w:rPr>
          <w:rFonts w:cstheme="minorHAnsi"/>
        </w:rPr>
      </w:pPr>
      <w:r w:rsidRPr="002E4E73">
        <w:rPr>
          <w:rFonts w:cstheme="minorHAnsi"/>
        </w:rPr>
        <w:lastRenderedPageBreak/>
        <w:t>•</w:t>
      </w:r>
      <w:r>
        <w:rPr>
          <w:rFonts w:cstheme="minorHAnsi"/>
        </w:rPr>
        <w:t xml:space="preserve">       </w:t>
      </w:r>
      <w:r w:rsidR="00D41538">
        <w:rPr>
          <w:rFonts w:cstheme="minorHAnsi"/>
        </w:rPr>
        <w:t>В 2020</w:t>
      </w:r>
      <w:r w:rsidR="00D02EF5" w:rsidRPr="002C43D1">
        <w:rPr>
          <w:rFonts w:cstheme="minorHAnsi"/>
        </w:rPr>
        <w:t xml:space="preserve"> году эксперты ЦЛП побывали </w:t>
      </w:r>
      <w:r w:rsidR="00936AEA" w:rsidRPr="002C43D1">
        <w:rPr>
          <w:rFonts w:cstheme="minorHAnsi"/>
        </w:rPr>
        <w:t xml:space="preserve">с мониторингом </w:t>
      </w:r>
      <w:r w:rsidR="00D02EF5" w:rsidRPr="002C43D1">
        <w:rPr>
          <w:rFonts w:cstheme="minorHAnsi"/>
        </w:rPr>
        <w:t xml:space="preserve">в </w:t>
      </w:r>
      <w:r w:rsidR="005159C2" w:rsidRPr="00A5198D">
        <w:rPr>
          <w:rFonts w:cstheme="minorHAnsi"/>
          <w:b/>
        </w:rPr>
        <w:t>17</w:t>
      </w:r>
      <w:r w:rsidR="00A5198D">
        <w:rPr>
          <w:rFonts w:cstheme="minorHAnsi"/>
        </w:rPr>
        <w:t xml:space="preserve"> интернатах </w:t>
      </w:r>
      <w:r w:rsidR="005159C2" w:rsidRPr="00A5198D">
        <w:rPr>
          <w:rFonts w:cstheme="minorHAnsi"/>
          <w:b/>
        </w:rPr>
        <w:t>8</w:t>
      </w:r>
      <w:r w:rsidR="00D02EF5" w:rsidRPr="002C43D1">
        <w:rPr>
          <w:rFonts w:cstheme="minorHAnsi"/>
        </w:rPr>
        <w:t xml:space="preserve"> </w:t>
      </w:r>
      <w:r w:rsidR="00936AEA" w:rsidRPr="002C43D1">
        <w:rPr>
          <w:rFonts w:cstheme="minorHAnsi"/>
        </w:rPr>
        <w:t xml:space="preserve">российских </w:t>
      </w:r>
      <w:r w:rsidR="00A5198D">
        <w:rPr>
          <w:rFonts w:cstheme="minorHAnsi"/>
        </w:rPr>
        <w:t>регионов</w:t>
      </w:r>
      <w:r w:rsidR="00936AEA" w:rsidRPr="002C43D1">
        <w:rPr>
          <w:rFonts w:cstheme="minorHAnsi"/>
        </w:rPr>
        <w:t xml:space="preserve">, включая  </w:t>
      </w:r>
      <w:r w:rsidR="005159C2" w:rsidRPr="002C43D1">
        <w:rPr>
          <w:rFonts w:cstheme="minorHAnsi"/>
        </w:rPr>
        <w:t>10</w:t>
      </w:r>
      <w:r w:rsidR="00936AEA" w:rsidRPr="002C43D1">
        <w:rPr>
          <w:rFonts w:cstheme="minorHAnsi"/>
        </w:rPr>
        <w:t xml:space="preserve"> ДДИ (детские</w:t>
      </w:r>
      <w:r w:rsidR="00D02EF5" w:rsidRPr="002C43D1">
        <w:rPr>
          <w:rFonts w:cstheme="minorHAnsi"/>
        </w:rPr>
        <w:t xml:space="preserve"> дом</w:t>
      </w:r>
      <w:r w:rsidR="00936AEA" w:rsidRPr="002C43D1">
        <w:rPr>
          <w:rFonts w:cstheme="minorHAnsi"/>
        </w:rPr>
        <w:t>а</w:t>
      </w:r>
      <w:r w:rsidR="00D02EF5" w:rsidRPr="002C43D1">
        <w:rPr>
          <w:rFonts w:cstheme="minorHAnsi"/>
        </w:rPr>
        <w:t>-интернат</w:t>
      </w:r>
      <w:r w:rsidR="00936AEA" w:rsidRPr="002C43D1">
        <w:rPr>
          <w:rFonts w:cstheme="minorHAnsi"/>
        </w:rPr>
        <w:t>ы</w:t>
      </w:r>
      <w:r w:rsidR="00D02EF5" w:rsidRPr="002C43D1">
        <w:rPr>
          <w:rFonts w:cstheme="minorHAnsi"/>
        </w:rPr>
        <w:t xml:space="preserve">), </w:t>
      </w:r>
      <w:r w:rsidR="005159C2" w:rsidRPr="002C43D1">
        <w:rPr>
          <w:rFonts w:cstheme="minorHAnsi"/>
        </w:rPr>
        <w:t>5</w:t>
      </w:r>
      <w:r w:rsidR="00D02EF5" w:rsidRPr="002C43D1">
        <w:rPr>
          <w:rFonts w:cstheme="minorHAnsi"/>
        </w:rPr>
        <w:t xml:space="preserve"> ПНИ (</w:t>
      </w:r>
      <w:r w:rsidR="00936AEA" w:rsidRPr="002C43D1">
        <w:rPr>
          <w:rFonts w:cstheme="minorHAnsi"/>
        </w:rPr>
        <w:t>психоневрологические</w:t>
      </w:r>
      <w:r w:rsidR="00D02EF5" w:rsidRPr="002C43D1">
        <w:rPr>
          <w:rFonts w:cstheme="minorHAnsi"/>
        </w:rPr>
        <w:t xml:space="preserve"> интернат</w:t>
      </w:r>
      <w:r w:rsidR="00936AEA" w:rsidRPr="002C43D1">
        <w:rPr>
          <w:rFonts w:cstheme="minorHAnsi"/>
        </w:rPr>
        <w:t>ы</w:t>
      </w:r>
      <w:r w:rsidR="00A5198D">
        <w:rPr>
          <w:rFonts w:cstheme="minorHAnsi"/>
        </w:rPr>
        <w:t>), 2 д</w:t>
      </w:r>
      <w:r w:rsidR="005159C2" w:rsidRPr="002C43D1">
        <w:rPr>
          <w:rFonts w:cstheme="minorHAnsi"/>
        </w:rPr>
        <w:t>ома ребенка</w:t>
      </w:r>
      <w:r w:rsidR="00A5198D">
        <w:rPr>
          <w:rFonts w:cstheme="minorHAnsi"/>
        </w:rPr>
        <w:t xml:space="preserve">. </w:t>
      </w:r>
      <w:r w:rsidR="00D02EF5" w:rsidRPr="002C43D1">
        <w:rPr>
          <w:rFonts w:cstheme="minorHAnsi"/>
        </w:rPr>
        <w:t xml:space="preserve">Регионы: </w:t>
      </w:r>
      <w:r w:rsidR="005159C2" w:rsidRPr="002C43D1">
        <w:rPr>
          <w:rFonts w:cstheme="minorHAnsi"/>
        </w:rPr>
        <w:t>Тульская, Кировская, Нижегородская, Ростовская, Оре</w:t>
      </w:r>
      <w:r w:rsidR="00A5198D">
        <w:rPr>
          <w:rFonts w:cstheme="minorHAnsi"/>
        </w:rPr>
        <w:t>нбургская, Новосибирская область</w:t>
      </w:r>
      <w:r w:rsidR="005159C2" w:rsidRPr="002C43D1">
        <w:rPr>
          <w:rFonts w:cstheme="minorHAnsi"/>
        </w:rPr>
        <w:t>, Москва и Московская область.</w:t>
      </w:r>
    </w:p>
    <w:p w14:paraId="7D030F60" w14:textId="487F9AE1" w:rsidR="0074028B" w:rsidRPr="002C43D1" w:rsidRDefault="002C43D1" w:rsidP="002C43D1">
      <w:pPr>
        <w:jc w:val="both"/>
        <w:rPr>
          <w:rFonts w:cstheme="minorHAnsi"/>
        </w:rPr>
      </w:pPr>
      <w:r w:rsidRPr="002C43D1">
        <w:rPr>
          <w:rFonts w:cstheme="minorHAnsi"/>
        </w:rPr>
        <w:t>•</w:t>
      </w:r>
      <w:r>
        <w:rPr>
          <w:rFonts w:cstheme="minorHAnsi"/>
        </w:rPr>
        <w:t xml:space="preserve">   </w:t>
      </w:r>
      <w:r w:rsidR="0074028B" w:rsidRPr="002C43D1">
        <w:rPr>
          <w:rFonts w:cstheme="minorHAnsi"/>
        </w:rPr>
        <w:t xml:space="preserve">Для </w:t>
      </w:r>
      <w:r w:rsidR="0074028B" w:rsidRPr="002C43D1">
        <w:rPr>
          <w:rFonts w:cstheme="minorHAnsi"/>
          <w:b/>
        </w:rPr>
        <w:t xml:space="preserve">166 </w:t>
      </w:r>
      <w:r w:rsidRPr="00A5198D">
        <w:rPr>
          <w:rFonts w:cstheme="minorHAnsi"/>
        </w:rPr>
        <w:t>человек</w:t>
      </w:r>
      <w:r w:rsidR="0074028B" w:rsidRPr="00A5198D">
        <w:rPr>
          <w:rFonts w:cstheme="minorHAnsi"/>
        </w:rPr>
        <w:t xml:space="preserve"> с психическими расстройствами</w:t>
      </w:r>
      <w:r w:rsidR="0074028B" w:rsidRPr="002C43D1">
        <w:rPr>
          <w:rFonts w:cstheme="minorHAnsi"/>
        </w:rPr>
        <w:t xml:space="preserve">, </w:t>
      </w:r>
      <w:r w:rsidR="00F27AD5">
        <w:rPr>
          <w:rFonts w:cstheme="minorHAnsi"/>
        </w:rPr>
        <w:t>живущих</w:t>
      </w:r>
      <w:r w:rsidR="0074028B" w:rsidRPr="002C43D1">
        <w:rPr>
          <w:rFonts w:cstheme="minorHAnsi"/>
        </w:rPr>
        <w:t xml:space="preserve"> в интернатах и в семьях</w:t>
      </w:r>
      <w:r w:rsidR="00A5198D">
        <w:rPr>
          <w:rFonts w:cstheme="minorHAnsi"/>
        </w:rPr>
        <w:t>,</w:t>
      </w:r>
      <w:r w:rsidR="0074028B" w:rsidRPr="002C43D1">
        <w:rPr>
          <w:rFonts w:cstheme="minorHAnsi"/>
        </w:rPr>
        <w:t xml:space="preserve"> было проведено исследование «Оценка степени самостоятельности лиц с нарушением психических функций и необходимого им сопровождения</w:t>
      </w:r>
      <w:r w:rsidR="00A5198D">
        <w:rPr>
          <w:rFonts w:cstheme="minorHAnsi"/>
        </w:rPr>
        <w:t>»</w:t>
      </w:r>
      <w:r w:rsidR="0074028B" w:rsidRPr="002C43D1">
        <w:rPr>
          <w:rFonts w:cstheme="minorHAnsi"/>
        </w:rPr>
        <w:t xml:space="preserve"> по методике, разработанной Институтом реабилитации и </w:t>
      </w:r>
      <w:proofErr w:type="spellStart"/>
      <w:r w:rsidR="0074028B" w:rsidRPr="002C43D1">
        <w:rPr>
          <w:rFonts w:cstheme="minorHAnsi"/>
        </w:rPr>
        <w:t>абилитации</w:t>
      </w:r>
      <w:proofErr w:type="spellEnd"/>
      <w:r w:rsidR="0074028B" w:rsidRPr="002C43D1">
        <w:rPr>
          <w:rFonts w:cstheme="minorHAnsi"/>
        </w:rPr>
        <w:t xml:space="preserve"> инвалидов ФНЦРИ им. Г.А. Альбрехта Минтруда России.  </w:t>
      </w:r>
    </w:p>
    <w:p w14:paraId="06E45D53" w14:textId="6DB47C92" w:rsidR="0074028B" w:rsidRPr="002C43D1" w:rsidRDefault="0074028B" w:rsidP="002C43D1">
      <w:pPr>
        <w:spacing w:after="0" w:line="240" w:lineRule="auto"/>
        <w:jc w:val="both"/>
        <w:rPr>
          <w:rFonts w:cstheme="minorHAnsi"/>
        </w:rPr>
      </w:pPr>
      <w:r w:rsidRPr="002C43D1">
        <w:rPr>
          <w:rFonts w:cstheme="minorHAnsi"/>
        </w:rPr>
        <w:t xml:space="preserve"> </w:t>
      </w:r>
      <w:r w:rsidR="002C43D1" w:rsidRPr="002C43D1">
        <w:rPr>
          <w:rFonts w:cstheme="minorHAnsi"/>
        </w:rPr>
        <w:t xml:space="preserve">• </w:t>
      </w:r>
      <w:r w:rsidRPr="002C43D1">
        <w:rPr>
          <w:rFonts w:cstheme="minorHAnsi"/>
        </w:rPr>
        <w:t xml:space="preserve">      В интернатах работали </w:t>
      </w:r>
      <w:r w:rsidRPr="00781750">
        <w:rPr>
          <w:rFonts w:cstheme="minorHAnsi"/>
          <w:b/>
        </w:rPr>
        <w:t>14</w:t>
      </w:r>
      <w:r w:rsidRPr="002C43D1">
        <w:rPr>
          <w:rFonts w:cstheme="minorHAnsi"/>
        </w:rPr>
        <w:t xml:space="preserve"> волонтерских групп ЦЛП:</w:t>
      </w:r>
    </w:p>
    <w:p w14:paraId="01DCFE2A" w14:textId="77777777" w:rsidR="0074028B" w:rsidRPr="002C43D1" w:rsidRDefault="0074028B" w:rsidP="002C43D1">
      <w:pPr>
        <w:spacing w:after="0" w:line="240" w:lineRule="auto"/>
        <w:jc w:val="both"/>
        <w:rPr>
          <w:rFonts w:cstheme="minorHAnsi"/>
        </w:rPr>
      </w:pPr>
      <w:r w:rsidRPr="002C43D1">
        <w:rPr>
          <w:rFonts w:cstheme="minorHAnsi"/>
        </w:rPr>
        <w:t>Москва – 4 группы</w:t>
      </w:r>
    </w:p>
    <w:p w14:paraId="160F4FE7" w14:textId="77777777" w:rsidR="0074028B" w:rsidRPr="002C43D1" w:rsidRDefault="0074028B" w:rsidP="002C43D1">
      <w:pPr>
        <w:spacing w:after="0" w:line="240" w:lineRule="auto"/>
        <w:jc w:val="both"/>
        <w:rPr>
          <w:rFonts w:cstheme="minorHAnsi"/>
        </w:rPr>
      </w:pPr>
      <w:r w:rsidRPr="002C43D1">
        <w:rPr>
          <w:rFonts w:cstheme="minorHAnsi"/>
        </w:rPr>
        <w:t>Московская область – 2 группы</w:t>
      </w:r>
    </w:p>
    <w:p w14:paraId="6478FEB3" w14:textId="2CF247AE" w:rsidR="0074028B" w:rsidRDefault="00F27AD5" w:rsidP="002C43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С</w:t>
      </w:r>
      <w:r w:rsidRPr="002C43D1">
        <w:rPr>
          <w:rFonts w:cstheme="minorHAnsi"/>
        </w:rPr>
        <w:t xml:space="preserve"> методической поддержкой и при участии</w:t>
      </w:r>
      <w:r>
        <w:rPr>
          <w:rFonts w:cstheme="minorHAnsi"/>
        </w:rPr>
        <w:t xml:space="preserve"> ЦЛП</w:t>
      </w:r>
      <w:r w:rsidRPr="002C43D1">
        <w:rPr>
          <w:rFonts w:cstheme="minorHAnsi"/>
        </w:rPr>
        <w:t xml:space="preserve"> </w:t>
      </w:r>
      <w:r>
        <w:rPr>
          <w:rFonts w:cstheme="minorHAnsi"/>
        </w:rPr>
        <w:t>т</w:t>
      </w:r>
      <w:r w:rsidR="0074028B" w:rsidRPr="002C43D1">
        <w:rPr>
          <w:rFonts w:cstheme="minorHAnsi"/>
        </w:rPr>
        <w:t xml:space="preserve">акже </w:t>
      </w:r>
      <w:r>
        <w:rPr>
          <w:rFonts w:cstheme="minorHAnsi"/>
        </w:rPr>
        <w:t xml:space="preserve">действовали волонтерские </w:t>
      </w:r>
      <w:r w:rsidR="0074028B" w:rsidRPr="002C43D1">
        <w:rPr>
          <w:rFonts w:cstheme="minorHAnsi"/>
        </w:rPr>
        <w:t xml:space="preserve">группы в </w:t>
      </w:r>
      <w:r>
        <w:rPr>
          <w:rFonts w:cstheme="minorHAnsi"/>
        </w:rPr>
        <w:t xml:space="preserve">интернатных учреждениях </w:t>
      </w:r>
      <w:r w:rsidR="0074028B" w:rsidRPr="002C43D1">
        <w:rPr>
          <w:rFonts w:cstheme="minorHAnsi"/>
        </w:rPr>
        <w:t xml:space="preserve">Тверской, Тульской, Кировской, </w:t>
      </w:r>
      <w:r>
        <w:rPr>
          <w:rFonts w:cstheme="minorHAnsi"/>
        </w:rPr>
        <w:t xml:space="preserve">Оренбургской, </w:t>
      </w:r>
      <w:r w:rsidR="0074028B" w:rsidRPr="002C43D1">
        <w:rPr>
          <w:rFonts w:cstheme="minorHAnsi"/>
        </w:rPr>
        <w:t>Н</w:t>
      </w:r>
      <w:r>
        <w:rPr>
          <w:rFonts w:cstheme="minorHAnsi"/>
        </w:rPr>
        <w:t>овгородской и Самарской областей</w:t>
      </w:r>
      <w:r w:rsidR="0074028B" w:rsidRPr="002C43D1">
        <w:rPr>
          <w:rFonts w:cstheme="minorHAnsi"/>
        </w:rPr>
        <w:t xml:space="preserve">.  </w:t>
      </w:r>
    </w:p>
    <w:p w14:paraId="4C233955" w14:textId="77777777" w:rsidR="00E321EA" w:rsidRPr="002C43D1" w:rsidRDefault="00E321EA" w:rsidP="002C43D1">
      <w:pPr>
        <w:spacing w:after="0" w:line="240" w:lineRule="auto"/>
        <w:jc w:val="both"/>
        <w:rPr>
          <w:rFonts w:cstheme="minorHAnsi"/>
        </w:rPr>
      </w:pPr>
    </w:p>
    <w:p w14:paraId="58A5C61B" w14:textId="65B4B68D" w:rsidR="00633354" w:rsidRPr="00E321EA" w:rsidRDefault="00E321EA" w:rsidP="00E321EA">
      <w:pPr>
        <w:pStyle w:val="ae"/>
        <w:numPr>
          <w:ilvl w:val="0"/>
          <w:numId w:val="39"/>
        </w:numPr>
        <w:spacing w:after="0" w:line="240" w:lineRule="auto"/>
        <w:ind w:left="0" w:firstLine="0"/>
        <w:jc w:val="both"/>
        <w:rPr>
          <w:rFonts w:cstheme="minorHAnsi"/>
        </w:rPr>
      </w:pPr>
      <w:r w:rsidRPr="00E321EA">
        <w:rPr>
          <w:rFonts w:cstheme="minorHAnsi"/>
          <w:b/>
        </w:rPr>
        <w:t>6</w:t>
      </w:r>
      <w:r w:rsidR="00BD7340">
        <w:rPr>
          <w:rFonts w:cstheme="minorHAnsi"/>
          <w:b/>
        </w:rPr>
        <w:t>56</w:t>
      </w:r>
      <w:r w:rsidR="00633354" w:rsidRPr="00E321EA">
        <w:rPr>
          <w:rFonts w:cstheme="minorHAnsi"/>
          <w:b/>
        </w:rPr>
        <w:t xml:space="preserve"> </w:t>
      </w:r>
      <w:r w:rsidR="00633354" w:rsidRPr="00E321EA">
        <w:rPr>
          <w:rFonts w:cstheme="minorHAnsi"/>
        </w:rPr>
        <w:t>волонтер</w:t>
      </w:r>
      <w:r w:rsidR="00BD7340">
        <w:rPr>
          <w:rFonts w:cstheme="minorHAnsi"/>
        </w:rPr>
        <w:t>ов</w:t>
      </w:r>
      <w:r w:rsidR="00633354" w:rsidRPr="00E321EA">
        <w:rPr>
          <w:rFonts w:cstheme="minorHAnsi"/>
        </w:rPr>
        <w:t xml:space="preserve"> оказывали всестороннюю помощь Центру, поддерживали различные мероприятия и получили уникальный жизненный опыт.</w:t>
      </w:r>
    </w:p>
    <w:p w14:paraId="6AADEF12" w14:textId="77777777" w:rsidR="0078572F" w:rsidRPr="002E4E73" w:rsidRDefault="0078572F" w:rsidP="0078572F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cstheme="minorHAnsi"/>
        </w:rPr>
      </w:pPr>
    </w:p>
    <w:p w14:paraId="34580523" w14:textId="77777777" w:rsidR="006A7998" w:rsidRPr="002E4E73" w:rsidRDefault="006A7998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</w:rPr>
      </w:pPr>
    </w:p>
    <w:p w14:paraId="2FC9E3C9" w14:textId="3E1B50CE" w:rsidR="006A7998" w:rsidRPr="00A5198D" w:rsidRDefault="00E321EA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</w:t>
      </w:r>
      <w:r w:rsidR="006A7998" w:rsidRPr="00A5198D">
        <w:rPr>
          <w:rFonts w:cstheme="minorHAnsi"/>
          <w:color w:val="000000"/>
          <w:shd w:val="clear" w:color="auto" w:fill="FFFFFF"/>
        </w:rPr>
        <w:t xml:space="preserve"> 20</w:t>
      </w:r>
      <w:r w:rsidR="007D3A56" w:rsidRPr="00A5198D">
        <w:rPr>
          <w:rFonts w:cstheme="minorHAnsi"/>
          <w:color w:val="000000"/>
          <w:shd w:val="clear" w:color="auto" w:fill="FFFFFF"/>
        </w:rPr>
        <w:t>20</w:t>
      </w:r>
      <w:r w:rsidR="006A7998" w:rsidRPr="00A5198D">
        <w:rPr>
          <w:rFonts w:cstheme="minorHAnsi"/>
          <w:color w:val="000000"/>
          <w:shd w:val="clear" w:color="auto" w:fill="FFFFFF"/>
        </w:rPr>
        <w:t xml:space="preserve"> году в программах РБОО «Центр лечебн</w:t>
      </w:r>
      <w:r w:rsidR="00450976" w:rsidRPr="00A5198D">
        <w:rPr>
          <w:rFonts w:cstheme="minorHAnsi"/>
          <w:color w:val="000000"/>
          <w:shd w:val="clear" w:color="auto" w:fill="FFFFFF"/>
        </w:rPr>
        <w:t>о</w:t>
      </w:r>
      <w:r w:rsidR="00A82169" w:rsidRPr="00A5198D">
        <w:rPr>
          <w:rFonts w:cstheme="minorHAnsi"/>
          <w:color w:val="000000"/>
          <w:shd w:val="clear" w:color="auto" w:fill="FFFFFF"/>
        </w:rPr>
        <w:t xml:space="preserve">й педагогики» участвовало </w:t>
      </w:r>
      <w:r w:rsidR="001B0427" w:rsidRPr="00A5198D">
        <w:rPr>
          <w:rFonts w:cstheme="minorHAnsi"/>
          <w:b/>
          <w:color w:val="000000"/>
          <w:shd w:val="clear" w:color="auto" w:fill="FFFFFF"/>
        </w:rPr>
        <w:t>19 </w:t>
      </w:r>
      <w:r w:rsidR="00DF37CE">
        <w:rPr>
          <w:rFonts w:cstheme="minorHAnsi"/>
          <w:b/>
          <w:color w:val="000000"/>
          <w:shd w:val="clear" w:color="auto" w:fill="FFFFFF"/>
        </w:rPr>
        <w:t>218</w:t>
      </w:r>
      <w:r w:rsidR="001B0427" w:rsidRPr="00A5198D">
        <w:rPr>
          <w:rFonts w:cstheme="minorHAnsi"/>
          <w:b/>
          <w:color w:val="000000"/>
          <w:shd w:val="clear" w:color="auto" w:fill="FFFFFF"/>
        </w:rPr>
        <w:t xml:space="preserve"> </w:t>
      </w:r>
      <w:r w:rsidR="00450976" w:rsidRPr="00A5198D">
        <w:rPr>
          <w:rFonts w:cstheme="minorHAnsi"/>
          <w:color w:val="000000"/>
          <w:shd w:val="clear" w:color="auto" w:fill="FFFFFF"/>
        </w:rPr>
        <w:t>благополучател</w:t>
      </w:r>
      <w:r w:rsidR="001D6B5C" w:rsidRPr="00A5198D">
        <w:rPr>
          <w:rFonts w:cstheme="minorHAnsi"/>
          <w:color w:val="000000"/>
          <w:shd w:val="clear" w:color="auto" w:fill="FFFFFF"/>
        </w:rPr>
        <w:t>ей</w:t>
      </w:r>
      <w:r w:rsidR="006A7998" w:rsidRPr="00A5198D">
        <w:rPr>
          <w:rFonts w:cstheme="minorHAnsi"/>
          <w:color w:val="000000"/>
          <w:shd w:val="clear" w:color="auto" w:fill="FFFFFF"/>
        </w:rPr>
        <w:t>.</w:t>
      </w:r>
    </w:p>
    <w:p w14:paraId="2ADD26EC" w14:textId="77777777" w:rsidR="002C43D1" w:rsidRPr="00A5198D" w:rsidRDefault="002C43D1" w:rsidP="006E4537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</w:rPr>
      </w:pPr>
    </w:p>
    <w:p w14:paraId="05DC24FB" w14:textId="7AACAAE8" w:rsidR="002E4E73" w:rsidRPr="00A5198D" w:rsidRDefault="002C43D1" w:rsidP="00A5198D">
      <w:pPr>
        <w:tabs>
          <w:tab w:val="center" w:pos="4677"/>
          <w:tab w:val="right" w:pos="9355"/>
        </w:tabs>
        <w:spacing w:after="0" w:line="240" w:lineRule="auto"/>
        <w:jc w:val="both"/>
        <w:rPr>
          <w:rFonts w:cstheme="minorHAnsi"/>
          <w:bCs/>
        </w:rPr>
      </w:pPr>
      <w:r w:rsidRPr="00A5198D">
        <w:rPr>
          <w:rFonts w:cstheme="minorHAnsi"/>
        </w:rPr>
        <w:t xml:space="preserve">Мы сердечно благодарим всех, кто помогал Центру и принимал участие в </w:t>
      </w:r>
      <w:r w:rsidR="00F27AD5">
        <w:rPr>
          <w:rFonts w:cstheme="minorHAnsi"/>
        </w:rPr>
        <w:t>наших</w:t>
      </w:r>
      <w:r w:rsidR="00E450F9" w:rsidRPr="00A5198D">
        <w:rPr>
          <w:rFonts w:cstheme="minorHAnsi"/>
        </w:rPr>
        <w:t xml:space="preserve"> </w:t>
      </w:r>
      <w:r w:rsidRPr="00A5198D">
        <w:rPr>
          <w:rFonts w:cstheme="minorHAnsi"/>
        </w:rPr>
        <w:t xml:space="preserve">благотворительных мероприятиях в </w:t>
      </w:r>
      <w:r w:rsidR="00F27AD5">
        <w:rPr>
          <w:rFonts w:cstheme="minorHAnsi"/>
        </w:rPr>
        <w:t>2020 году</w:t>
      </w:r>
      <w:r w:rsidRPr="00A5198D">
        <w:rPr>
          <w:rFonts w:cstheme="minorHAnsi"/>
        </w:rPr>
        <w:t>!</w:t>
      </w:r>
    </w:p>
    <w:sectPr w:rsidR="002E4E73" w:rsidRPr="00A5198D" w:rsidSect="00F8084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4F2F" w14:textId="77777777" w:rsidR="00FC4E01" w:rsidRDefault="00FC4E01" w:rsidP="001A2987">
      <w:pPr>
        <w:spacing w:after="0" w:line="240" w:lineRule="auto"/>
      </w:pPr>
      <w:r>
        <w:separator/>
      </w:r>
    </w:p>
  </w:endnote>
  <w:endnote w:type="continuationSeparator" w:id="0">
    <w:p w14:paraId="527ABB7F" w14:textId="77777777" w:rsidR="00FC4E01" w:rsidRDefault="00FC4E01" w:rsidP="001A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97607"/>
      <w:docPartObj>
        <w:docPartGallery w:val="Page Numbers (Bottom of Page)"/>
        <w:docPartUnique/>
      </w:docPartObj>
    </w:sdtPr>
    <w:sdtEndPr/>
    <w:sdtContent>
      <w:p w14:paraId="06DED38C" w14:textId="400CA68A" w:rsidR="00C05D39" w:rsidRDefault="00C05D3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28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D664CDF" w14:textId="77777777" w:rsidR="00C05D39" w:rsidRDefault="00C05D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EDC6" w14:textId="77777777" w:rsidR="00FC4E01" w:rsidRDefault="00FC4E01" w:rsidP="001A2987">
      <w:pPr>
        <w:spacing w:after="0" w:line="240" w:lineRule="auto"/>
      </w:pPr>
      <w:r>
        <w:separator/>
      </w:r>
    </w:p>
  </w:footnote>
  <w:footnote w:type="continuationSeparator" w:id="0">
    <w:p w14:paraId="23602F29" w14:textId="77777777" w:rsidR="00FC4E01" w:rsidRDefault="00FC4E01" w:rsidP="001A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98A"/>
    <w:multiLevelType w:val="hybridMultilevel"/>
    <w:tmpl w:val="085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4BC"/>
    <w:multiLevelType w:val="hybridMultilevel"/>
    <w:tmpl w:val="264EDC60"/>
    <w:lvl w:ilvl="0" w:tplc="937A207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F4"/>
    <w:multiLevelType w:val="multilevel"/>
    <w:tmpl w:val="6E68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E578C"/>
    <w:multiLevelType w:val="hybridMultilevel"/>
    <w:tmpl w:val="A11E6D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A683FA0"/>
    <w:multiLevelType w:val="multilevel"/>
    <w:tmpl w:val="2E00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85302"/>
    <w:multiLevelType w:val="hybridMultilevel"/>
    <w:tmpl w:val="66D0B61C"/>
    <w:lvl w:ilvl="0" w:tplc="77C6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435C"/>
    <w:multiLevelType w:val="multilevel"/>
    <w:tmpl w:val="C77E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32A0B"/>
    <w:multiLevelType w:val="multilevel"/>
    <w:tmpl w:val="315AD1D6"/>
    <w:lvl w:ilvl="0">
      <w:start w:val="4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C1C2E"/>
    <w:multiLevelType w:val="multilevel"/>
    <w:tmpl w:val="94D8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26FFB"/>
    <w:multiLevelType w:val="hybridMultilevel"/>
    <w:tmpl w:val="8506B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59A"/>
    <w:multiLevelType w:val="hybridMultilevel"/>
    <w:tmpl w:val="29723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F57C1"/>
    <w:multiLevelType w:val="multilevel"/>
    <w:tmpl w:val="B79A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B4747"/>
    <w:multiLevelType w:val="hybridMultilevel"/>
    <w:tmpl w:val="FE0A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1C8A"/>
    <w:multiLevelType w:val="hybridMultilevel"/>
    <w:tmpl w:val="33FC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E6E06"/>
    <w:multiLevelType w:val="hybridMultilevel"/>
    <w:tmpl w:val="6B52C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6781"/>
    <w:multiLevelType w:val="multilevel"/>
    <w:tmpl w:val="C77E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B4E00"/>
    <w:multiLevelType w:val="hybridMultilevel"/>
    <w:tmpl w:val="4C7E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0FA3"/>
    <w:multiLevelType w:val="hybridMultilevel"/>
    <w:tmpl w:val="6FEE5F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54275"/>
    <w:multiLevelType w:val="multilevel"/>
    <w:tmpl w:val="81D41AC0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A2F00"/>
    <w:multiLevelType w:val="multilevel"/>
    <w:tmpl w:val="9F4C9CB4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D1C20"/>
    <w:multiLevelType w:val="hybridMultilevel"/>
    <w:tmpl w:val="6FF0AB00"/>
    <w:lvl w:ilvl="0" w:tplc="77C6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B38"/>
    <w:multiLevelType w:val="hybridMultilevel"/>
    <w:tmpl w:val="D0E462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4283DB7"/>
    <w:multiLevelType w:val="hybridMultilevel"/>
    <w:tmpl w:val="8B9A3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5E1DE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2F534A"/>
    <w:multiLevelType w:val="hybridMultilevel"/>
    <w:tmpl w:val="F580AF3E"/>
    <w:lvl w:ilvl="0" w:tplc="6D5E1DE2">
      <w:start w:val="1"/>
      <w:numFmt w:val="bullet"/>
      <w:lvlText w:val=""/>
      <w:lvlJc w:val="left"/>
      <w:pPr>
        <w:tabs>
          <w:tab w:val="num" w:pos="426"/>
        </w:tabs>
        <w:ind w:left="653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5044D88"/>
    <w:multiLevelType w:val="hybridMultilevel"/>
    <w:tmpl w:val="3E9A156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7F81A53"/>
    <w:multiLevelType w:val="hybridMultilevel"/>
    <w:tmpl w:val="129AF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09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21C2"/>
    <w:multiLevelType w:val="hybridMultilevel"/>
    <w:tmpl w:val="ADA0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753B"/>
    <w:multiLevelType w:val="hybridMultilevel"/>
    <w:tmpl w:val="746C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644B3"/>
    <w:multiLevelType w:val="hybridMultilevel"/>
    <w:tmpl w:val="B17A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72325"/>
    <w:multiLevelType w:val="multilevel"/>
    <w:tmpl w:val="F90A9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9002C"/>
    <w:multiLevelType w:val="hybridMultilevel"/>
    <w:tmpl w:val="0F70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42F9E"/>
    <w:multiLevelType w:val="hybridMultilevel"/>
    <w:tmpl w:val="DE866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7"/>
  </w:num>
  <w:num w:numId="5">
    <w:abstractNumId w:val="23"/>
  </w:num>
  <w:num w:numId="6">
    <w:abstractNumId w:val="3"/>
  </w:num>
  <w:num w:numId="7">
    <w:abstractNumId w:val="30"/>
  </w:num>
  <w:num w:numId="8">
    <w:abstractNumId w:val="21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25"/>
  </w:num>
  <w:num w:numId="13">
    <w:abstractNumId w:val="27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  <w:num w:numId="18">
    <w:abstractNumId w:val="10"/>
  </w:num>
  <w:num w:numId="19">
    <w:abstractNumId w:val="1"/>
  </w:num>
  <w:num w:numId="20">
    <w:abstractNumId w:val="4"/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7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 w:numId="33">
    <w:abstractNumId w:val="7"/>
    <w:lvlOverride w:ilvl="0">
      <w:lvl w:ilvl="0">
        <w:numFmt w:val="decimal"/>
        <w:lvlText w:val="%1."/>
        <w:lvlJc w:val="left"/>
      </w:lvl>
    </w:lvlOverride>
  </w:num>
  <w:num w:numId="34">
    <w:abstractNumId w:val="7"/>
    <w:lvlOverride w:ilvl="0">
      <w:lvl w:ilvl="0">
        <w:numFmt w:val="decimal"/>
        <w:lvlText w:val="%1."/>
        <w:lvlJc w:val="left"/>
      </w:lvl>
    </w:lvlOverride>
  </w:num>
  <w:num w:numId="35">
    <w:abstractNumId w:val="8"/>
  </w:num>
  <w:num w:numId="36">
    <w:abstractNumId w:val="28"/>
  </w:num>
  <w:num w:numId="37">
    <w:abstractNumId w:val="16"/>
  </w:num>
  <w:num w:numId="38">
    <w:abstractNumId w:val="0"/>
  </w:num>
  <w:num w:numId="39">
    <w:abstractNumId w:val="26"/>
  </w:num>
  <w:num w:numId="40">
    <w:abstractNumId w:val="31"/>
  </w:num>
  <w:num w:numId="41">
    <w:abstractNumId w:val="11"/>
  </w:num>
  <w:num w:numId="42">
    <w:abstractNumId w:val="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24"/>
    <w:rsid w:val="00017899"/>
    <w:rsid w:val="00026844"/>
    <w:rsid w:val="000535FA"/>
    <w:rsid w:val="000B0F66"/>
    <w:rsid w:val="000B5279"/>
    <w:rsid w:val="000C647C"/>
    <w:rsid w:val="000D67E0"/>
    <w:rsid w:val="000E05C6"/>
    <w:rsid w:val="000F5998"/>
    <w:rsid w:val="00114CF1"/>
    <w:rsid w:val="00124333"/>
    <w:rsid w:val="00125734"/>
    <w:rsid w:val="001356B6"/>
    <w:rsid w:val="00155F0C"/>
    <w:rsid w:val="00161179"/>
    <w:rsid w:val="00171584"/>
    <w:rsid w:val="001842FB"/>
    <w:rsid w:val="001932E9"/>
    <w:rsid w:val="001937EF"/>
    <w:rsid w:val="00194F9D"/>
    <w:rsid w:val="00195D3F"/>
    <w:rsid w:val="001A2987"/>
    <w:rsid w:val="001B0427"/>
    <w:rsid w:val="001B7BB7"/>
    <w:rsid w:val="001D07A6"/>
    <w:rsid w:val="001D2943"/>
    <w:rsid w:val="001D5027"/>
    <w:rsid w:val="001D6B5C"/>
    <w:rsid w:val="001E55EE"/>
    <w:rsid w:val="001E614E"/>
    <w:rsid w:val="001F32E8"/>
    <w:rsid w:val="002004B9"/>
    <w:rsid w:val="00230D82"/>
    <w:rsid w:val="00232655"/>
    <w:rsid w:val="00233D0A"/>
    <w:rsid w:val="00246D2A"/>
    <w:rsid w:val="00265F1E"/>
    <w:rsid w:val="00275BE4"/>
    <w:rsid w:val="00277FFB"/>
    <w:rsid w:val="002A524D"/>
    <w:rsid w:val="002A79D5"/>
    <w:rsid w:val="002C43D1"/>
    <w:rsid w:val="002D1047"/>
    <w:rsid w:val="002D1ECC"/>
    <w:rsid w:val="002D36E8"/>
    <w:rsid w:val="002D6509"/>
    <w:rsid w:val="002E4E73"/>
    <w:rsid w:val="0032687D"/>
    <w:rsid w:val="003309E5"/>
    <w:rsid w:val="00332AD9"/>
    <w:rsid w:val="00332CC6"/>
    <w:rsid w:val="00354396"/>
    <w:rsid w:val="00362ED7"/>
    <w:rsid w:val="003729BE"/>
    <w:rsid w:val="0037636D"/>
    <w:rsid w:val="003A048D"/>
    <w:rsid w:val="003B5FE7"/>
    <w:rsid w:val="003C3834"/>
    <w:rsid w:val="003C38BF"/>
    <w:rsid w:val="003D6333"/>
    <w:rsid w:val="00400039"/>
    <w:rsid w:val="00410CD9"/>
    <w:rsid w:val="00421C71"/>
    <w:rsid w:val="0042202A"/>
    <w:rsid w:val="004308A0"/>
    <w:rsid w:val="00431772"/>
    <w:rsid w:val="0043727B"/>
    <w:rsid w:val="00442547"/>
    <w:rsid w:val="00442F78"/>
    <w:rsid w:val="00450976"/>
    <w:rsid w:val="00455DA5"/>
    <w:rsid w:val="00470993"/>
    <w:rsid w:val="00474419"/>
    <w:rsid w:val="004922C6"/>
    <w:rsid w:val="004A59F6"/>
    <w:rsid w:val="004B477D"/>
    <w:rsid w:val="004B4CCF"/>
    <w:rsid w:val="004B58A4"/>
    <w:rsid w:val="004F1F33"/>
    <w:rsid w:val="004F42C9"/>
    <w:rsid w:val="004F6E74"/>
    <w:rsid w:val="004F7B11"/>
    <w:rsid w:val="005061C4"/>
    <w:rsid w:val="0050656E"/>
    <w:rsid w:val="005159C2"/>
    <w:rsid w:val="0052449C"/>
    <w:rsid w:val="005535E4"/>
    <w:rsid w:val="00555FE8"/>
    <w:rsid w:val="00556078"/>
    <w:rsid w:val="005617A7"/>
    <w:rsid w:val="00563DA5"/>
    <w:rsid w:val="00573CF2"/>
    <w:rsid w:val="00575FFB"/>
    <w:rsid w:val="005853C3"/>
    <w:rsid w:val="00596734"/>
    <w:rsid w:val="005B2C7E"/>
    <w:rsid w:val="005B5871"/>
    <w:rsid w:val="005B5DDD"/>
    <w:rsid w:val="005C003E"/>
    <w:rsid w:val="005C22B4"/>
    <w:rsid w:val="005C2824"/>
    <w:rsid w:val="005C5C3E"/>
    <w:rsid w:val="005C7417"/>
    <w:rsid w:val="005D24FE"/>
    <w:rsid w:val="005D72AB"/>
    <w:rsid w:val="00600C10"/>
    <w:rsid w:val="0060134D"/>
    <w:rsid w:val="00610B41"/>
    <w:rsid w:val="00613EF0"/>
    <w:rsid w:val="006160AC"/>
    <w:rsid w:val="00624DF6"/>
    <w:rsid w:val="00633354"/>
    <w:rsid w:val="006367AF"/>
    <w:rsid w:val="00643721"/>
    <w:rsid w:val="0064791E"/>
    <w:rsid w:val="00662580"/>
    <w:rsid w:val="00665856"/>
    <w:rsid w:val="006723F4"/>
    <w:rsid w:val="00672701"/>
    <w:rsid w:val="00681CAE"/>
    <w:rsid w:val="00685A90"/>
    <w:rsid w:val="00691C4B"/>
    <w:rsid w:val="006A7998"/>
    <w:rsid w:val="006B1DFD"/>
    <w:rsid w:val="006B384C"/>
    <w:rsid w:val="006C123A"/>
    <w:rsid w:val="006D7DC0"/>
    <w:rsid w:val="006E05A8"/>
    <w:rsid w:val="006E3B71"/>
    <w:rsid w:val="006E4537"/>
    <w:rsid w:val="006E4F63"/>
    <w:rsid w:val="006E6013"/>
    <w:rsid w:val="006F2B6A"/>
    <w:rsid w:val="006F4E64"/>
    <w:rsid w:val="00706730"/>
    <w:rsid w:val="007165B7"/>
    <w:rsid w:val="0074028B"/>
    <w:rsid w:val="007471F6"/>
    <w:rsid w:val="0076165F"/>
    <w:rsid w:val="00772E83"/>
    <w:rsid w:val="00781524"/>
    <w:rsid w:val="00781750"/>
    <w:rsid w:val="0078572F"/>
    <w:rsid w:val="00790030"/>
    <w:rsid w:val="00793D35"/>
    <w:rsid w:val="007A5712"/>
    <w:rsid w:val="007B57C2"/>
    <w:rsid w:val="007B61DF"/>
    <w:rsid w:val="007C1788"/>
    <w:rsid w:val="007D294E"/>
    <w:rsid w:val="007D3A56"/>
    <w:rsid w:val="007E69E8"/>
    <w:rsid w:val="007F6F58"/>
    <w:rsid w:val="00803C03"/>
    <w:rsid w:val="008139ED"/>
    <w:rsid w:val="00816F10"/>
    <w:rsid w:val="00821FBB"/>
    <w:rsid w:val="00827ED0"/>
    <w:rsid w:val="008309CE"/>
    <w:rsid w:val="0083261A"/>
    <w:rsid w:val="00836F22"/>
    <w:rsid w:val="00843727"/>
    <w:rsid w:val="00851824"/>
    <w:rsid w:val="00852D79"/>
    <w:rsid w:val="008576C5"/>
    <w:rsid w:val="008610BF"/>
    <w:rsid w:val="008807A8"/>
    <w:rsid w:val="00884023"/>
    <w:rsid w:val="008A7E81"/>
    <w:rsid w:val="008B2AB1"/>
    <w:rsid w:val="008C6B85"/>
    <w:rsid w:val="008D11CE"/>
    <w:rsid w:val="008D21E9"/>
    <w:rsid w:val="008D2AD1"/>
    <w:rsid w:val="008F2476"/>
    <w:rsid w:val="008F5EB0"/>
    <w:rsid w:val="00910BE8"/>
    <w:rsid w:val="00936AEA"/>
    <w:rsid w:val="009402B5"/>
    <w:rsid w:val="00964440"/>
    <w:rsid w:val="00974480"/>
    <w:rsid w:val="00982105"/>
    <w:rsid w:val="00990926"/>
    <w:rsid w:val="00992EE9"/>
    <w:rsid w:val="009B051E"/>
    <w:rsid w:val="009B0AE2"/>
    <w:rsid w:val="009B3B04"/>
    <w:rsid w:val="009C594A"/>
    <w:rsid w:val="009D76E8"/>
    <w:rsid w:val="009E2B5F"/>
    <w:rsid w:val="009E3713"/>
    <w:rsid w:val="009E7A47"/>
    <w:rsid w:val="00A06C70"/>
    <w:rsid w:val="00A174AD"/>
    <w:rsid w:val="00A31B7F"/>
    <w:rsid w:val="00A42CAA"/>
    <w:rsid w:val="00A4601C"/>
    <w:rsid w:val="00A51721"/>
    <w:rsid w:val="00A5198D"/>
    <w:rsid w:val="00A5322E"/>
    <w:rsid w:val="00A546AA"/>
    <w:rsid w:val="00A608FC"/>
    <w:rsid w:val="00A61C2C"/>
    <w:rsid w:val="00A63420"/>
    <w:rsid w:val="00A75B72"/>
    <w:rsid w:val="00A82169"/>
    <w:rsid w:val="00AA123D"/>
    <w:rsid w:val="00AA12A6"/>
    <w:rsid w:val="00AA6494"/>
    <w:rsid w:val="00AB1003"/>
    <w:rsid w:val="00AD0521"/>
    <w:rsid w:val="00AD3107"/>
    <w:rsid w:val="00AE0618"/>
    <w:rsid w:val="00AF0A38"/>
    <w:rsid w:val="00B02D9F"/>
    <w:rsid w:val="00B06304"/>
    <w:rsid w:val="00B30E16"/>
    <w:rsid w:val="00B37418"/>
    <w:rsid w:val="00B52829"/>
    <w:rsid w:val="00B54B27"/>
    <w:rsid w:val="00B631F9"/>
    <w:rsid w:val="00B757BC"/>
    <w:rsid w:val="00B83AD2"/>
    <w:rsid w:val="00B86280"/>
    <w:rsid w:val="00BB3FC6"/>
    <w:rsid w:val="00BD63A2"/>
    <w:rsid w:val="00BD65C3"/>
    <w:rsid w:val="00BD7340"/>
    <w:rsid w:val="00BE1D43"/>
    <w:rsid w:val="00BE7D53"/>
    <w:rsid w:val="00BF2074"/>
    <w:rsid w:val="00BF642D"/>
    <w:rsid w:val="00C03BB0"/>
    <w:rsid w:val="00C05B9B"/>
    <w:rsid w:val="00C05D39"/>
    <w:rsid w:val="00C209A7"/>
    <w:rsid w:val="00C33EE6"/>
    <w:rsid w:val="00C54E11"/>
    <w:rsid w:val="00C602F9"/>
    <w:rsid w:val="00C66788"/>
    <w:rsid w:val="00CA284C"/>
    <w:rsid w:val="00CA288F"/>
    <w:rsid w:val="00CA3812"/>
    <w:rsid w:val="00CA462F"/>
    <w:rsid w:val="00CD0317"/>
    <w:rsid w:val="00CD2056"/>
    <w:rsid w:val="00CD5AD7"/>
    <w:rsid w:val="00CF371D"/>
    <w:rsid w:val="00CF4075"/>
    <w:rsid w:val="00CF43D9"/>
    <w:rsid w:val="00D02EF5"/>
    <w:rsid w:val="00D16265"/>
    <w:rsid w:val="00D27024"/>
    <w:rsid w:val="00D336E7"/>
    <w:rsid w:val="00D41538"/>
    <w:rsid w:val="00D43865"/>
    <w:rsid w:val="00D56A0C"/>
    <w:rsid w:val="00D61656"/>
    <w:rsid w:val="00D62D2E"/>
    <w:rsid w:val="00D62D4A"/>
    <w:rsid w:val="00D64BDC"/>
    <w:rsid w:val="00D662BD"/>
    <w:rsid w:val="00D732CE"/>
    <w:rsid w:val="00D74ECF"/>
    <w:rsid w:val="00D824B7"/>
    <w:rsid w:val="00D86F05"/>
    <w:rsid w:val="00D90FB1"/>
    <w:rsid w:val="00D918C3"/>
    <w:rsid w:val="00DA5DFE"/>
    <w:rsid w:val="00DB1FBE"/>
    <w:rsid w:val="00DB52F3"/>
    <w:rsid w:val="00DE03FE"/>
    <w:rsid w:val="00DE23EE"/>
    <w:rsid w:val="00DF1C2F"/>
    <w:rsid w:val="00DF37CE"/>
    <w:rsid w:val="00DF5457"/>
    <w:rsid w:val="00E01EAF"/>
    <w:rsid w:val="00E058A6"/>
    <w:rsid w:val="00E22D35"/>
    <w:rsid w:val="00E2504C"/>
    <w:rsid w:val="00E321EA"/>
    <w:rsid w:val="00E35A0F"/>
    <w:rsid w:val="00E37EFE"/>
    <w:rsid w:val="00E42302"/>
    <w:rsid w:val="00E450F9"/>
    <w:rsid w:val="00E53DF1"/>
    <w:rsid w:val="00E654AD"/>
    <w:rsid w:val="00E66F56"/>
    <w:rsid w:val="00E710FF"/>
    <w:rsid w:val="00E725E8"/>
    <w:rsid w:val="00E95707"/>
    <w:rsid w:val="00EA41FA"/>
    <w:rsid w:val="00EA5B40"/>
    <w:rsid w:val="00EA6B78"/>
    <w:rsid w:val="00EB1D81"/>
    <w:rsid w:val="00EB6E6F"/>
    <w:rsid w:val="00ED3E58"/>
    <w:rsid w:val="00ED4481"/>
    <w:rsid w:val="00EE467C"/>
    <w:rsid w:val="00EF29E5"/>
    <w:rsid w:val="00EF7F98"/>
    <w:rsid w:val="00F01675"/>
    <w:rsid w:val="00F23333"/>
    <w:rsid w:val="00F23400"/>
    <w:rsid w:val="00F24705"/>
    <w:rsid w:val="00F27AD5"/>
    <w:rsid w:val="00F313FA"/>
    <w:rsid w:val="00F3228D"/>
    <w:rsid w:val="00F42B0E"/>
    <w:rsid w:val="00F47DA5"/>
    <w:rsid w:val="00F6266B"/>
    <w:rsid w:val="00F70B4D"/>
    <w:rsid w:val="00F746F1"/>
    <w:rsid w:val="00F80849"/>
    <w:rsid w:val="00FA4D35"/>
    <w:rsid w:val="00FA5959"/>
    <w:rsid w:val="00FB0389"/>
    <w:rsid w:val="00FC3427"/>
    <w:rsid w:val="00FC4E01"/>
    <w:rsid w:val="00FE08D7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550BF"/>
  <w15:docId w15:val="{39142047-0015-4F21-BC42-1373C0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849"/>
  </w:style>
  <w:style w:type="paragraph" w:styleId="1">
    <w:name w:val="heading 1"/>
    <w:basedOn w:val="a"/>
    <w:link w:val="10"/>
    <w:qFormat/>
    <w:rsid w:val="00BF6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BF642D"/>
    <w:pPr>
      <w:keepNext/>
      <w:spacing w:before="240" w:after="60" w:line="259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642D"/>
    <w:pPr>
      <w:spacing w:before="240" w:after="60" w:line="259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F642D"/>
    <w:rPr>
      <w:rFonts w:ascii="Cambria" w:eastAsia="Calibri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642D"/>
    <w:rPr>
      <w:rFonts w:ascii="Calibri" w:eastAsia="Calibri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F642D"/>
  </w:style>
  <w:style w:type="table" w:styleId="a3">
    <w:name w:val="Table Grid"/>
    <w:basedOn w:val="a1"/>
    <w:rsid w:val="00BF64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642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F642D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rsid w:val="00BF642D"/>
    <w:pPr>
      <w:spacing w:before="120" w:after="0" w:line="240" w:lineRule="exact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F64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F642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uiPriority w:val="20"/>
    <w:qFormat/>
    <w:rsid w:val="00BF642D"/>
    <w:rPr>
      <w:i/>
    </w:rPr>
  </w:style>
  <w:style w:type="character" w:styleId="a7">
    <w:name w:val="Strong"/>
    <w:uiPriority w:val="22"/>
    <w:qFormat/>
    <w:rsid w:val="00BF642D"/>
    <w:rPr>
      <w:b/>
    </w:rPr>
  </w:style>
  <w:style w:type="character" w:styleId="a8">
    <w:name w:val="Hyperlink"/>
    <w:uiPriority w:val="99"/>
    <w:semiHidden/>
    <w:rsid w:val="00BF642D"/>
    <w:rPr>
      <w:color w:val="0000FF"/>
      <w:u w:val="single"/>
    </w:rPr>
  </w:style>
  <w:style w:type="paragraph" w:styleId="a9">
    <w:name w:val="Normal (Web)"/>
    <w:basedOn w:val="a"/>
    <w:uiPriority w:val="99"/>
    <w:rsid w:val="00BF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F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F64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F642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F642D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964440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165B7"/>
    <w:rPr>
      <w:color w:val="800080"/>
      <w:u w:val="single"/>
    </w:rPr>
  </w:style>
  <w:style w:type="paragraph" w:customStyle="1" w:styleId="xl65">
    <w:name w:val="xl65"/>
    <w:basedOn w:val="a"/>
    <w:rsid w:val="0071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2;&#1051;&#1055;\&#1043;&#1086;&#1076;&#1086;&#1074;&#1086;&#1081;%20&#1086;&#1090;&#1095;&#1077;&#1090;\&#1054;&#1090;&#1095;&#1077;&#1090;%20&#1079;&#1072;%202020%20&#108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2;&#1051;&#1055;\&#1043;&#1086;&#1076;&#1086;&#1074;&#1086;&#1081;%20&#1086;&#1090;&#1095;&#1077;&#1090;\&#1054;&#1090;&#1095;&#1077;&#1090;%20&#1079;&#1072;%202020%20&#108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2;&#1051;&#1055;\&#1043;&#1086;&#1076;&#1086;&#1074;&#1086;&#1081;%20&#1086;&#1090;&#1095;&#1077;&#1090;\&#1054;&#1090;&#1095;&#1077;&#1090;%20&#1079;&#1072;%202020%20&#108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2;&#1051;&#1055;\&#1043;&#1086;&#1076;&#1086;&#1074;&#1086;&#1081;%20&#1086;&#1090;&#1095;&#1077;&#1090;\&#1054;&#1090;&#1095;&#1077;&#1090;%20&#1079;&#1072;%202020%20&#108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2;&#1051;&#1055;\&#1043;&#1086;&#1076;&#1086;&#1074;&#1086;&#1081;%20&#1086;&#1090;&#1095;&#1077;&#1090;\&#1054;&#1090;&#1095;&#1077;&#1090;%20&#1079;&#1072;%202020%20&#108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</a:rPr>
              <a:t>Индивидуальные занятия с детьми в 2020 г</a:t>
            </a:r>
          </a:p>
        </c:rich>
      </c:tx>
      <c:layout>
        <c:manualLayout>
          <c:xMode val="edge"/>
          <c:yMode val="edge"/>
          <c:x val="0.24580917269734348"/>
          <c:y val="3.66478007160834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5011166234278521"/>
          <c:y val="0.11258749725067831"/>
          <c:w val="0.51685130399162538"/>
          <c:h val="0.8190323452911989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'Инд зан, диагр'!$F$2:$F$16</c:f>
              <c:strCache>
                <c:ptCount val="15"/>
                <c:pt idx="0">
                  <c:v>Игровое занятие</c:v>
                </c:pt>
                <c:pt idx="1">
                  <c:v>Логопедическое занятие</c:v>
                </c:pt>
                <c:pt idx="2">
                  <c:v>Дефектологическое занятие</c:v>
                </c:pt>
                <c:pt idx="3">
                  <c:v>Двигательная коррекция</c:v>
                </c:pt>
                <c:pt idx="4">
                  <c:v>Нейропсихологическая коррекция</c:v>
                </c:pt>
                <c:pt idx="5">
                  <c:v>Ручная деятельность</c:v>
                </c:pt>
                <c:pt idx="6">
                  <c:v>Музыкальное занятие</c:v>
                </c:pt>
                <c:pt idx="7">
                  <c:v>Массаж</c:v>
                </c:pt>
                <c:pt idx="8">
                  <c:v>Сенсорное занятие</c:v>
                </c:pt>
                <c:pt idx="9">
                  <c:v>Арт-терапия</c:v>
                </c:pt>
                <c:pt idx="10">
                  <c:v>Развитие навыков коммуникации</c:v>
                </c:pt>
                <c:pt idx="11">
                  <c:v>Урок</c:v>
                </c:pt>
                <c:pt idx="12">
                  <c:v>Психологическая поддержка</c:v>
                </c:pt>
                <c:pt idx="13">
                  <c:v>Коррекция школьной неуспеваемости</c:v>
                </c:pt>
                <c:pt idx="14">
                  <c:v>Развитие бытовых навыков</c:v>
                </c:pt>
              </c:strCache>
            </c:strRef>
          </c:cat>
          <c:val>
            <c:numRef>
              <c:f>'Инд зан, диагр'!$G$2:$G$16</c:f>
              <c:numCache>
                <c:formatCode>General</c:formatCode>
                <c:ptCount val="15"/>
                <c:pt idx="0">
                  <c:v>5186</c:v>
                </c:pt>
                <c:pt idx="1">
                  <c:v>2695</c:v>
                </c:pt>
                <c:pt idx="2">
                  <c:v>2633</c:v>
                </c:pt>
                <c:pt idx="3">
                  <c:v>2201</c:v>
                </c:pt>
                <c:pt idx="4">
                  <c:v>1700</c:v>
                </c:pt>
                <c:pt idx="5">
                  <c:v>1334</c:v>
                </c:pt>
                <c:pt idx="6">
                  <c:v>739</c:v>
                </c:pt>
                <c:pt idx="7">
                  <c:v>323</c:v>
                </c:pt>
                <c:pt idx="8">
                  <c:v>307</c:v>
                </c:pt>
                <c:pt idx="9">
                  <c:v>301</c:v>
                </c:pt>
                <c:pt idx="10">
                  <c:v>190</c:v>
                </c:pt>
                <c:pt idx="11">
                  <c:v>101</c:v>
                </c:pt>
                <c:pt idx="12">
                  <c:v>75</c:v>
                </c:pt>
                <c:pt idx="13">
                  <c:v>45</c:v>
                </c:pt>
                <c:pt idx="1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6C-45C7-AA35-EF1291AF10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2291456"/>
        <c:axId val="231903616"/>
      </c:barChart>
      <c:catAx>
        <c:axId val="202291456"/>
        <c:scaling>
          <c:orientation val="maxMin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 i="0" baseline="0">
                    <a:solidFill>
                      <a:sysClr val="windowText" lastClr="000000"/>
                    </a:solidFill>
                  </a:rPr>
                  <a:t>Вид занятия</a:t>
                </a:r>
              </a:p>
            </c:rich>
          </c:tx>
          <c:layout>
            <c:manualLayout>
              <c:xMode val="edge"/>
              <c:yMode val="edge"/>
              <c:x val="9.6807154885986069E-2"/>
              <c:y val="0.1127061466392252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903616"/>
        <c:crosses val="autoZero"/>
        <c:auto val="0"/>
        <c:lblAlgn val="ctr"/>
        <c:lblOffset val="100"/>
        <c:noMultiLvlLbl val="0"/>
      </c:catAx>
      <c:valAx>
        <c:axId val="23190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 i="0" baseline="0">
                    <a:solidFill>
                      <a:sysClr val="windowText" lastClr="000000"/>
                    </a:solidFill>
                  </a:rPr>
                  <a:t>Количество занятий</a:t>
                </a:r>
              </a:p>
            </c:rich>
          </c:tx>
          <c:layout>
            <c:manualLayout>
              <c:xMode val="edge"/>
              <c:yMode val="edge"/>
              <c:x val="0.75665210201326005"/>
              <c:y val="0.8932972685528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291456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ctr" rtl="0">
              <a:defRPr lang="ru-RU"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Занятия в группах в 2020 г</a:t>
            </a:r>
          </a:p>
        </c:rich>
      </c:tx>
      <c:layout>
        <c:manualLayout>
          <c:xMode val="edge"/>
          <c:yMode val="edge"/>
          <c:x val="0.30878059921453832"/>
          <c:y val="6.530232828855021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640307041636533"/>
          <c:y val="0.17370664178894196"/>
          <c:w val="0.58736664745052525"/>
          <c:h val="0.7386059235255819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'Груп зан, диаг'!$F$3:$F$17</c:f>
              <c:strCache>
                <c:ptCount val="15"/>
                <c:pt idx="0">
                  <c:v>Игровое занятие</c:v>
                </c:pt>
                <c:pt idx="1">
                  <c:v>Развитие бытовых навыков</c:v>
                </c:pt>
                <c:pt idx="2">
                  <c:v>Ручная деятельность</c:v>
                </c:pt>
                <c:pt idx="3">
                  <c:v>Музыкальное занятие</c:v>
                </c:pt>
                <c:pt idx="4">
                  <c:v>Круг</c:v>
                </c:pt>
                <c:pt idx="5">
                  <c:v>Двигательная коррекция</c:v>
                </c:pt>
                <c:pt idx="6">
                  <c:v>Урок</c:v>
                </c:pt>
                <c:pt idx="7">
                  <c:v>Сказка</c:v>
                </c:pt>
                <c:pt idx="8">
                  <c:v>Ритмика, танцы</c:v>
                </c:pt>
                <c:pt idx="9">
                  <c:v>Развитие навыков коммуникации</c:v>
                </c:pt>
                <c:pt idx="10">
                  <c:v>Социализация и творчество</c:v>
                </c:pt>
                <c:pt idx="11">
                  <c:v>Пекип - первый год</c:v>
                </c:pt>
                <c:pt idx="12">
                  <c:v>Сенсорное занятие</c:v>
                </c:pt>
                <c:pt idx="13">
                  <c:v>Профориентация</c:v>
                </c:pt>
                <c:pt idx="14">
                  <c:v>Арт-терапия</c:v>
                </c:pt>
              </c:strCache>
            </c:strRef>
          </c:cat>
          <c:val>
            <c:numRef>
              <c:f>'Груп зан, диаг'!$G$3:$G$17</c:f>
              <c:numCache>
                <c:formatCode>General</c:formatCode>
                <c:ptCount val="15"/>
                <c:pt idx="0">
                  <c:v>1294</c:v>
                </c:pt>
                <c:pt idx="1">
                  <c:v>1165</c:v>
                </c:pt>
                <c:pt idx="2">
                  <c:v>881</c:v>
                </c:pt>
                <c:pt idx="3">
                  <c:v>838</c:v>
                </c:pt>
                <c:pt idx="4">
                  <c:v>786</c:v>
                </c:pt>
                <c:pt idx="5">
                  <c:v>486</c:v>
                </c:pt>
                <c:pt idx="6">
                  <c:v>483</c:v>
                </c:pt>
                <c:pt idx="7">
                  <c:v>212</c:v>
                </c:pt>
                <c:pt idx="8">
                  <c:v>158</c:v>
                </c:pt>
                <c:pt idx="9">
                  <c:v>105</c:v>
                </c:pt>
                <c:pt idx="10">
                  <c:v>67</c:v>
                </c:pt>
                <c:pt idx="11">
                  <c:v>17</c:v>
                </c:pt>
                <c:pt idx="12">
                  <c:v>16</c:v>
                </c:pt>
                <c:pt idx="13">
                  <c:v>15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B-45A0-884F-9E1CBCF244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2161280"/>
        <c:axId val="232164352"/>
      </c:barChart>
      <c:catAx>
        <c:axId val="232161280"/>
        <c:scaling>
          <c:orientation val="maxMin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>
                    <a:solidFill>
                      <a:sysClr val="windowText" lastClr="000000"/>
                    </a:solidFill>
                  </a:rPr>
                  <a:t>Вид занятия</a:t>
                </a:r>
              </a:p>
            </c:rich>
          </c:tx>
          <c:layout>
            <c:manualLayout>
              <c:xMode val="edge"/>
              <c:yMode val="edge"/>
              <c:x val="8.2885021255916416E-2"/>
              <c:y val="0.1299506622143848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164352"/>
        <c:crosses val="autoZero"/>
        <c:auto val="0"/>
        <c:lblAlgn val="ctr"/>
        <c:lblOffset val="100"/>
        <c:noMultiLvlLbl val="0"/>
      </c:catAx>
      <c:valAx>
        <c:axId val="23216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>
                    <a:solidFill>
                      <a:sysClr val="windowText" lastClr="000000"/>
                    </a:solidFill>
                  </a:rPr>
                  <a:t>Количество занятий</a:t>
                </a:r>
              </a:p>
            </c:rich>
          </c:tx>
          <c:layout>
            <c:manualLayout>
              <c:xMode val="edge"/>
              <c:yMode val="edge"/>
              <c:x val="0.7147511491448435"/>
              <c:y val="0.8636592771652615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161280"/>
        <c:crosses val="max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Консультации в 2020 г</a:t>
            </a:r>
          </a:p>
        </c:rich>
      </c:tx>
      <c:layout>
        <c:manualLayout>
          <c:xMode val="edge"/>
          <c:yMode val="edge"/>
          <c:x val="0.36850553255311169"/>
          <c:y val="7.01754385964912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635441846364949"/>
          <c:y val="0.22609138769934459"/>
          <c:w val="0.46447970438740477"/>
          <c:h val="0.6308464566929133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80F2-4EFD-8E27-14AEE33B3EF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0F2-4EFD-8E27-14AEE33B3EF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'Конс, диагр'!$A$4:$A$8</c:f>
              <c:strCache>
                <c:ptCount val="5"/>
                <c:pt idx="0">
                  <c:v>Супервизия</c:v>
                </c:pt>
                <c:pt idx="1">
                  <c:v>Консилиум</c:v>
                </c:pt>
                <c:pt idx="2">
                  <c:v>Семейная консультация</c:v>
                </c:pt>
                <c:pt idx="3">
                  <c:v>Первичная консультация</c:v>
                </c:pt>
                <c:pt idx="4">
                  <c:v>Консультация специалиста</c:v>
                </c:pt>
              </c:strCache>
            </c:strRef>
          </c:cat>
          <c:val>
            <c:numRef>
              <c:f>'Конс, диагр'!$B$4:$B$8</c:f>
              <c:numCache>
                <c:formatCode>General</c:formatCode>
                <c:ptCount val="5"/>
                <c:pt idx="0">
                  <c:v>10</c:v>
                </c:pt>
                <c:pt idx="1">
                  <c:v>50</c:v>
                </c:pt>
                <c:pt idx="2">
                  <c:v>110</c:v>
                </c:pt>
                <c:pt idx="3">
                  <c:v>840</c:v>
                </c:pt>
                <c:pt idx="4">
                  <c:v>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F2-4EFD-8E27-14AEE33B3E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32649472"/>
        <c:axId val="232786560"/>
      </c:barChart>
      <c:catAx>
        <c:axId val="2326494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Вид</a:t>
                </a:r>
                <a:r>
                  <a:rPr lang="ru-RU" baseline="0"/>
                  <a:t> консультации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8.5106382978723402E-2"/>
              <c:y val="0.1621394200724909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32786560"/>
        <c:crosses val="autoZero"/>
        <c:auto val="1"/>
        <c:lblAlgn val="ctr"/>
        <c:lblOffset val="100"/>
        <c:noMultiLvlLbl val="0"/>
      </c:catAx>
      <c:valAx>
        <c:axId val="23278656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консультаций</a:t>
                </a:r>
              </a:p>
            </c:rich>
          </c:tx>
          <c:layout>
            <c:manualLayout>
              <c:xMode val="edge"/>
              <c:yMode val="edge"/>
              <c:x val="0.69627152988855112"/>
              <c:y val="0.74603174603174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264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Консультации специалистов в 2020 г</a:t>
            </a:r>
            <a:endParaRPr lang="ru-RU" sz="1400" baseline="0"/>
          </a:p>
        </c:rich>
      </c:tx>
      <c:layout>
        <c:manualLayout>
          <c:xMode val="edge"/>
          <c:yMode val="edge"/>
          <c:x val="0.26706887883358477"/>
          <c:y val="5.27211955648401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976544221565067"/>
          <c:y val="0.15212604376517189"/>
          <c:w val="0.61574359766115205"/>
          <c:h val="0.753670384951881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'Конс, диагр'!$A$21:$A$30</c:f>
              <c:strCache>
                <c:ptCount val="10"/>
                <c:pt idx="0">
                  <c:v>преподаватель ИЗО</c:v>
                </c:pt>
                <c:pt idx="1">
                  <c:v>логопед</c:v>
                </c:pt>
                <c:pt idx="2">
                  <c:v>врач-педиатр</c:v>
                </c:pt>
                <c:pt idx="3">
                  <c:v>инструктор ЛФК</c:v>
                </c:pt>
                <c:pt idx="4">
                  <c:v>специалист по ЛФК и массажу</c:v>
                </c:pt>
                <c:pt idx="5">
                  <c:v>нейропсихолог</c:v>
                </c:pt>
                <c:pt idx="6">
                  <c:v>врач-психиатр</c:v>
                </c:pt>
                <c:pt idx="7">
                  <c:v>врач-невролог</c:v>
                </c:pt>
                <c:pt idx="8">
                  <c:v>дефектолог</c:v>
                </c:pt>
                <c:pt idx="9">
                  <c:v>психолог</c:v>
                </c:pt>
              </c:strCache>
            </c:strRef>
          </c:cat>
          <c:val>
            <c:numRef>
              <c:f>'Конс, диагр'!$B$21:$B$30</c:f>
              <c:numCache>
                <c:formatCode>General</c:formatCode>
                <c:ptCount val="10"/>
                <c:pt idx="0">
                  <c:v>2</c:v>
                </c:pt>
                <c:pt idx="1">
                  <c:v>29</c:v>
                </c:pt>
                <c:pt idx="2">
                  <c:v>34</c:v>
                </c:pt>
                <c:pt idx="3">
                  <c:v>43</c:v>
                </c:pt>
                <c:pt idx="4">
                  <c:v>82</c:v>
                </c:pt>
                <c:pt idx="5">
                  <c:v>86</c:v>
                </c:pt>
                <c:pt idx="6">
                  <c:v>101</c:v>
                </c:pt>
                <c:pt idx="7">
                  <c:v>102</c:v>
                </c:pt>
                <c:pt idx="8">
                  <c:v>189</c:v>
                </c:pt>
                <c:pt idx="9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6-4E56-8B53-E040A4B61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2798464"/>
        <c:axId val="232809984"/>
      </c:barChart>
      <c:catAx>
        <c:axId val="2327984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Ведущий специалист</a:t>
                </a:r>
              </a:p>
            </c:rich>
          </c:tx>
          <c:layout>
            <c:manualLayout>
              <c:xMode val="edge"/>
              <c:yMode val="edge"/>
              <c:x val="2.815485168426345E-2"/>
              <c:y val="0.1313171567839734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32809984"/>
        <c:crosses val="autoZero"/>
        <c:auto val="1"/>
        <c:lblAlgn val="ctr"/>
        <c:lblOffset val="100"/>
        <c:noMultiLvlLbl val="0"/>
      </c:catAx>
      <c:valAx>
        <c:axId val="23280998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консультаций                   </a:t>
                </a:r>
              </a:p>
            </c:rich>
          </c:tx>
          <c:layout>
            <c:manualLayout>
              <c:xMode val="edge"/>
              <c:yMode val="edge"/>
              <c:x val="0.68612391776819748"/>
              <c:y val="0.847762781415222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279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Специалисты</a:t>
            </a:r>
            <a:r>
              <a:rPr lang="ru-RU" sz="1400" baseline="0"/>
              <a:t>, первичный прием в </a:t>
            </a:r>
            <a:r>
              <a:rPr lang="ru-RU" sz="1400"/>
              <a:t>2020 г</a:t>
            </a:r>
            <a:endParaRPr lang="ru-RU" sz="1100"/>
          </a:p>
        </c:rich>
      </c:tx>
      <c:layout>
        <c:manualLayout>
          <c:xMode val="edge"/>
          <c:yMode val="edge"/>
          <c:x val="0.25781289092957871"/>
          <c:y val="6.44418638703681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577113562319931"/>
          <c:y val="0.19488070160686644"/>
          <c:w val="0.61377205576483329"/>
          <c:h val="0.6661853248072158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'Конс, диагр'!$A$45:$A$54</c:f>
              <c:strCache>
                <c:ptCount val="10"/>
                <c:pt idx="0">
                  <c:v>врач-педиатр</c:v>
                </c:pt>
                <c:pt idx="1">
                  <c:v>преподаватель ИЗО</c:v>
                </c:pt>
                <c:pt idx="2">
                  <c:v>врач-невролог</c:v>
                </c:pt>
                <c:pt idx="3">
                  <c:v>логопед</c:v>
                </c:pt>
                <c:pt idx="4">
                  <c:v>инструктор ЛФК</c:v>
                </c:pt>
                <c:pt idx="5">
                  <c:v>врач-психиатр</c:v>
                </c:pt>
                <c:pt idx="6">
                  <c:v>специалист по ЛФК и массажу</c:v>
                </c:pt>
                <c:pt idx="7">
                  <c:v>нейропсихолог</c:v>
                </c:pt>
                <c:pt idx="8">
                  <c:v>психолог</c:v>
                </c:pt>
                <c:pt idx="9">
                  <c:v>дефектолог</c:v>
                </c:pt>
              </c:strCache>
            </c:strRef>
          </c:cat>
          <c:val>
            <c:numRef>
              <c:f>'Конс, диагр'!$B$45:$B$54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19</c:v>
                </c:pt>
                <c:pt idx="3">
                  <c:v>22</c:v>
                </c:pt>
                <c:pt idx="4">
                  <c:v>24</c:v>
                </c:pt>
                <c:pt idx="5">
                  <c:v>35</c:v>
                </c:pt>
                <c:pt idx="6">
                  <c:v>37</c:v>
                </c:pt>
                <c:pt idx="7">
                  <c:v>63</c:v>
                </c:pt>
                <c:pt idx="8">
                  <c:v>280</c:v>
                </c:pt>
                <c:pt idx="9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A-4B15-A78B-F9D0DF6202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2825600"/>
        <c:axId val="233242624"/>
      </c:barChart>
      <c:catAx>
        <c:axId val="232825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Ведущий специалист</a:t>
                </a:r>
              </a:p>
            </c:rich>
          </c:tx>
          <c:layout>
            <c:manualLayout>
              <c:xMode val="edge"/>
              <c:yMode val="edge"/>
              <c:x val="3.8140203766490834E-2"/>
              <c:y val="0.145784540191599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33242624"/>
        <c:crosses val="autoZero"/>
        <c:auto val="1"/>
        <c:lblAlgn val="ctr"/>
        <c:lblOffset val="100"/>
        <c:noMultiLvlLbl val="0"/>
      </c:catAx>
      <c:valAx>
        <c:axId val="2332426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консультаций                   </a:t>
                </a:r>
              </a:p>
            </c:rich>
          </c:tx>
          <c:layout>
            <c:manualLayout>
              <c:xMode val="edge"/>
              <c:yMode val="edge"/>
              <c:x val="0.70020129882384574"/>
              <c:y val="0.786852822285341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282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B8DA3-D8D8-41DE-ABD2-8CCC3D65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Сорочан</dc:creator>
  <cp:lastModifiedBy>Екатерина Мурадян</cp:lastModifiedBy>
  <cp:revision>2</cp:revision>
  <dcterms:created xsi:type="dcterms:W3CDTF">2021-04-02T12:37:00Z</dcterms:created>
  <dcterms:modified xsi:type="dcterms:W3CDTF">2021-04-02T12:37:00Z</dcterms:modified>
</cp:coreProperties>
</file>